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3A29F36A" w:rsidR="00096865" w:rsidRPr="00F4675E" w:rsidRDefault="001B213D" w:rsidP="0003204C">
      <w:pPr>
        <w:pStyle w:val="BodyText"/>
        <w:ind w:right="-7"/>
        <w:rPr>
          <w:rFonts w:ascii="GHEA Grapalat" w:hAnsi="GHEA Grapalat" w:cs="Sylfaen"/>
          <w:i/>
          <w:sz w:val="18"/>
        </w:rPr>
      </w:pPr>
      <w:bookmarkStart w:id="0" w:name="_GoBack"/>
      <w:bookmarkEnd w:id="0"/>
      <w:r>
        <w:rPr>
          <w:rFonts w:ascii="GHEA Grapalat" w:hAnsi="GHEA Grapalat" w:cs="Sylfaen"/>
          <w:i/>
          <w:sz w:val="18"/>
          <w:lang w:val="hy-AM"/>
        </w:rPr>
        <w:t xml:space="preserve"> </w:t>
      </w:r>
      <w:r w:rsidR="007B188A"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18F154FA"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19579E">
        <w:rPr>
          <w:rFonts w:ascii="GHEA Grapalat" w:hAnsi="GHEA Grapalat"/>
          <w:i w:val="0"/>
          <w:lang w:val="hy-AM"/>
        </w:rPr>
        <w:t xml:space="preserve">մայիսի </w:t>
      </w:r>
      <w:r w:rsidR="0019579E" w:rsidRPr="0019579E">
        <w:rPr>
          <w:rFonts w:ascii="GHEA Grapalat" w:hAnsi="GHEA Grapalat"/>
          <w:i w:val="0"/>
          <w:lang w:val="af-ZA"/>
        </w:rPr>
        <w:t>27</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5F287BF2"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w:t>
      </w:r>
      <w:r w:rsidR="0019579E" w:rsidRPr="0019579E">
        <w:rPr>
          <w:rFonts w:ascii="GHEA Grapalat" w:hAnsi="GHEA Grapalat"/>
          <w:b/>
          <w:lang w:val="af-ZA"/>
        </w:rPr>
        <w:t>6</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65CF337D"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1" w:name="_Hlk23167417"/>
      <w:r w:rsidR="00496E18" w:rsidRPr="00F4675E">
        <w:rPr>
          <w:rFonts w:ascii="GHEA Grapalat" w:hAnsi="GHEA Grapalat"/>
          <w:i w:val="0"/>
          <w:lang w:val="af-ZA"/>
        </w:rPr>
        <w:t>Սույն ընթացակարգի</w:t>
      </w:r>
      <w:bookmarkEnd w:id="1"/>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19579E">
        <w:rPr>
          <w:rFonts w:ascii="GHEA Grapalat" w:hAnsi="GHEA Grapalat" w:cs="Cambria Math"/>
          <w:b/>
          <w:lang w:val="af-ZA"/>
        </w:rPr>
        <w:t xml:space="preserve">Էլեկտրական սարքավորումների և </w:t>
      </w:r>
      <w:r w:rsidR="0019579E" w:rsidRPr="0019579E">
        <w:rPr>
          <w:rFonts w:ascii="GHEA Grapalat" w:hAnsi="GHEA Grapalat" w:cs="Cambria Math"/>
          <w:b/>
          <w:lang w:val="af-ZA"/>
        </w:rPr>
        <w:t>կահույքագործության նյութերի</w:t>
      </w:r>
      <w:r w:rsidR="0019579E" w:rsidRPr="00F4675E">
        <w:rPr>
          <w:rFonts w:ascii="GHEA Grapalat" w:hAnsi="GHEA Grapalat"/>
          <w:i w:val="0"/>
          <w:lang w:val="af-ZA"/>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2" w:name="_Hlk23167512"/>
      <w:r w:rsidR="00496E18" w:rsidRPr="00F4675E">
        <w:rPr>
          <w:rFonts w:ascii="GHEA Grapalat" w:hAnsi="GHEA Grapalat"/>
          <w:i w:val="0"/>
          <w:lang w:val="af-ZA"/>
        </w:rPr>
        <w:t xml:space="preserve">ոչ գնային պայմաններով բավարար գնահատված </w:t>
      </w:r>
      <w:bookmarkEnd w:id="2"/>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7A2870C"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30B48F11"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9579E">
        <w:rPr>
          <w:rFonts w:ascii="GHEA Grapalat" w:hAnsi="GHEA Grapalat" w:cs="GHEA Grapalat"/>
          <w:b/>
          <w:lang w:val="hy-AM"/>
        </w:rPr>
        <w:t>հունիսի</w:t>
      </w:r>
      <w:r w:rsidR="00C23D21">
        <w:rPr>
          <w:rFonts w:ascii="GHEA Grapalat" w:hAnsi="GHEA Grapalat"/>
          <w:b/>
          <w:lang w:val="af-ZA"/>
        </w:rPr>
        <w:t xml:space="preserve"> </w:t>
      </w:r>
      <w:r w:rsidR="0019579E">
        <w:rPr>
          <w:rFonts w:ascii="GHEA Grapalat" w:hAnsi="GHEA Grapalat"/>
          <w:b/>
          <w:lang w:val="hy-AM"/>
        </w:rPr>
        <w:t>0</w:t>
      </w:r>
      <w:r w:rsidR="00C65817">
        <w:rPr>
          <w:rFonts w:ascii="GHEA Grapalat" w:hAnsi="GHEA Grapalat"/>
          <w:b/>
          <w:lang w:val="hy-AM"/>
        </w:rPr>
        <w:t>3</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735E4357"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w:t>
      </w:r>
      <w:r w:rsidR="00766F7D">
        <w:rPr>
          <w:rFonts w:ascii="GHEA Grapalat" w:hAnsi="GHEA Grapalat"/>
          <w:b/>
          <w:i/>
          <w:sz w:val="20"/>
          <w:szCs w:val="20"/>
          <w:lang w:val="hy-AM"/>
        </w:rPr>
        <w:t>6</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5576E3A0"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EF7871">
        <w:rPr>
          <w:rFonts w:ascii="GHEA Grapalat" w:hAnsi="GHEA Grapalat" w:cs="Times Armenian"/>
          <w:i/>
          <w:sz w:val="20"/>
          <w:szCs w:val="20"/>
          <w:lang w:val="hy-AM"/>
        </w:rPr>
        <w:t>մայիսի</w:t>
      </w:r>
      <w:r w:rsidR="006F6E6D">
        <w:rPr>
          <w:rFonts w:ascii="GHEA Grapalat" w:hAnsi="GHEA Grapalat" w:cs="Times Armenian"/>
          <w:i/>
          <w:sz w:val="20"/>
          <w:szCs w:val="20"/>
          <w:lang w:val="hy-AM"/>
        </w:rPr>
        <w:t xml:space="preserve"> </w:t>
      </w:r>
      <w:r w:rsidR="00766F7D">
        <w:rPr>
          <w:rFonts w:ascii="GHEA Grapalat" w:hAnsi="GHEA Grapalat" w:cs="Times Armenian"/>
          <w:i/>
          <w:sz w:val="20"/>
          <w:szCs w:val="20"/>
          <w:lang w:val="hy-AM"/>
        </w:rPr>
        <w:t>27</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421F88F6"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xml:space="preserve">` </w:t>
      </w:r>
      <w:r w:rsidR="00766F7D" w:rsidRPr="00766F7D">
        <w:rPr>
          <w:rFonts w:ascii="GHEA Grapalat" w:hAnsi="GHEA Grapalat" w:cs="Sylfaen"/>
          <w:lang w:val="af-ZA"/>
        </w:rPr>
        <w:t>«</w:t>
      </w:r>
      <w:r w:rsidR="00766F7D" w:rsidRPr="00766F7D">
        <w:rPr>
          <w:rFonts w:ascii="GHEA Grapalat" w:hAnsi="GHEA Grapalat"/>
          <w:b/>
          <w:i/>
          <w:lang w:val="hy-AM"/>
        </w:rPr>
        <w:t xml:space="preserve"> ԷԼԵԿՏՐԱԿԱՆ ՍԱՐՔԱՎՈՐՈՒՄՆԵՐԻ ԵՎ  ԿԱՀՈՒՅՔԱԳՈՐԾՈՒԹՅԱՆ ՆՅՈՒԹԵՐԻ</w:t>
      </w:r>
      <w:r w:rsidR="00766F7D" w:rsidRPr="009278BC">
        <w:rPr>
          <w:rFonts w:ascii="GHEA Grapalat" w:hAnsi="GHEA Grapalat" w:cs="Sylfaen"/>
          <w:lang w:val="af-ZA"/>
        </w:rPr>
        <w:t xml:space="preserve"> </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79538C2C" w:rsidR="00160AE4" w:rsidRPr="00766F7D" w:rsidRDefault="009278BC" w:rsidP="00C23D21">
      <w:pPr>
        <w:ind w:firstLine="567"/>
        <w:jc w:val="center"/>
        <w:rPr>
          <w:rFonts w:ascii="GHEA Grapalat" w:hAnsi="GHEA Grapalat"/>
          <w:b/>
          <w:sz w:val="20"/>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766F7D" w:rsidRPr="00766F7D">
        <w:rPr>
          <w:rFonts w:ascii="GHEA Grapalat" w:hAnsi="GHEA Grapalat"/>
          <w:b/>
          <w:sz w:val="20"/>
          <w:lang w:val="af-ZA"/>
        </w:rPr>
        <w:t>ԷԼԵԿՏՐԱԿԱՆ ՍԱՐՔԱՎՈՐՈՒՄՆԵՐԻ ԵՎ  ԿԱՀՈՒՅՔԱԳՈՐԾՈՒԹՅԱՆ ՆՅՈՒԹԵՐԻ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7F209B86"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w:t>
      </w:r>
      <w:r w:rsidR="00766F7D">
        <w:rPr>
          <w:rFonts w:ascii="GHEA Grapalat" w:hAnsi="GHEA Grapalat"/>
          <w:b/>
          <w:i/>
          <w:sz w:val="20"/>
          <w:szCs w:val="20"/>
          <w:lang w:val="hy-AM"/>
        </w:rPr>
        <w:t>6</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0AF0D1FB"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66F7D">
        <w:rPr>
          <w:rFonts w:ascii="GHEA Grapalat" w:hAnsi="GHEA Grapalat"/>
          <w:b/>
          <w:i w:val="0"/>
          <w:lang w:val="hy-AM"/>
        </w:rPr>
        <w:t xml:space="preserve">ԷԼԵԿՏՐԱԿԱՆ ՍԱՐՔԱՎՈՐՈՒՄՆԵՐԻ </w:t>
      </w:r>
      <w:proofErr w:type="gramStart"/>
      <w:r w:rsidR="00766F7D">
        <w:rPr>
          <w:rFonts w:ascii="GHEA Grapalat" w:hAnsi="GHEA Grapalat"/>
          <w:b/>
          <w:i w:val="0"/>
          <w:lang w:val="hy-AM"/>
        </w:rPr>
        <w:t>ԵՎ  ԿԱՀՈՒՅՔԱԳՈՐԾՈՒԹՅԱՆ</w:t>
      </w:r>
      <w:proofErr w:type="gramEnd"/>
      <w:r w:rsidR="00766F7D">
        <w:rPr>
          <w:rFonts w:ascii="GHEA Grapalat" w:hAnsi="GHEA Grapalat"/>
          <w:b/>
          <w:i w:val="0"/>
          <w:lang w:val="hy-AM"/>
        </w:rPr>
        <w:t xml:space="preserve"> ՆՅՈՒԹԵՐԻ</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r w:rsidRPr="00F4675E">
        <w:rPr>
          <w:rFonts w:ascii="GHEA Grapalat" w:hAnsi="GHEA Grapalat"/>
          <w:i w:val="0"/>
          <w:lang w:val="af-ZA"/>
        </w:rPr>
        <w:t xml:space="preserve"> </w:t>
      </w:r>
      <w:r w:rsidR="00A76C15" w:rsidRPr="00F4675E">
        <w:rPr>
          <w:rFonts w:ascii="GHEA Grapalat" w:hAnsi="GHEA Grapalat"/>
          <w:i w:val="0"/>
          <w:lang w:val="af-ZA"/>
        </w:rPr>
        <w:t>«</w:t>
      </w:r>
      <w:r w:rsidR="004402C0" w:rsidRPr="003671F3">
        <w:rPr>
          <w:rFonts w:ascii="GHEA Grapalat" w:hAnsi="GHEA Grapalat"/>
          <w:b/>
          <w:i w:val="0"/>
          <w:lang w:val="en-US"/>
        </w:rPr>
        <w:t>9</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260"/>
        <w:gridCol w:w="7231"/>
      </w:tblGrid>
      <w:tr w:rsidR="006675F2" w:rsidRPr="00766F7D" w14:paraId="21FBE128" w14:textId="77777777" w:rsidTr="00766F7D">
        <w:trPr>
          <w:trHeight w:val="480"/>
        </w:trPr>
        <w:tc>
          <w:tcPr>
            <w:tcW w:w="2857" w:type="dxa"/>
            <w:gridSpan w:val="2"/>
            <w:vAlign w:val="center"/>
          </w:tcPr>
          <w:p w14:paraId="1C0B524E" w14:textId="77777777" w:rsidR="006675F2" w:rsidRPr="00766F7D" w:rsidRDefault="006675F2" w:rsidP="00D30C7A">
            <w:pPr>
              <w:pStyle w:val="BodyTextIndent2"/>
              <w:spacing w:line="240" w:lineRule="auto"/>
              <w:ind w:firstLine="0"/>
              <w:jc w:val="center"/>
              <w:rPr>
                <w:rFonts w:ascii="GHEA Grapalat" w:hAnsi="GHEA Grapalat"/>
                <w:b/>
                <w:bCs/>
                <w:i/>
                <w:iCs/>
                <w:sz w:val="16"/>
                <w:szCs w:val="16"/>
              </w:rPr>
            </w:pPr>
            <w:r w:rsidRPr="00766F7D">
              <w:rPr>
                <w:rFonts w:ascii="GHEA Grapalat" w:hAnsi="GHEA Grapalat"/>
                <w:b/>
                <w:bCs/>
                <w:i/>
                <w:iCs/>
                <w:sz w:val="16"/>
                <w:szCs w:val="16"/>
              </w:rPr>
              <w:t xml:space="preserve">Չափաբաժինների </w:t>
            </w:r>
          </w:p>
        </w:tc>
        <w:tc>
          <w:tcPr>
            <w:tcW w:w="7231" w:type="dxa"/>
            <w:vMerge w:val="restart"/>
            <w:vAlign w:val="center"/>
          </w:tcPr>
          <w:p w14:paraId="79613A06" w14:textId="77777777" w:rsidR="006675F2" w:rsidRPr="00766F7D" w:rsidRDefault="006675F2" w:rsidP="00EF3662">
            <w:pPr>
              <w:pStyle w:val="BodyTextIndent2"/>
              <w:spacing w:line="240" w:lineRule="auto"/>
              <w:ind w:firstLine="0"/>
              <w:jc w:val="center"/>
              <w:rPr>
                <w:rFonts w:ascii="GHEA Grapalat" w:hAnsi="GHEA Grapalat"/>
                <w:b/>
                <w:bCs/>
                <w:i/>
                <w:iCs/>
              </w:rPr>
            </w:pPr>
            <w:r w:rsidRPr="00766F7D">
              <w:rPr>
                <w:rFonts w:ascii="GHEA Grapalat" w:hAnsi="GHEA Grapalat"/>
                <w:b/>
                <w:bCs/>
                <w:i/>
                <w:iCs/>
              </w:rPr>
              <w:t>Չափաբաժնի անվանումը</w:t>
            </w:r>
          </w:p>
        </w:tc>
      </w:tr>
      <w:tr w:rsidR="006675F2" w:rsidRPr="00766F7D" w14:paraId="29C10885" w14:textId="77777777" w:rsidTr="00766F7D">
        <w:trPr>
          <w:trHeight w:val="292"/>
        </w:trPr>
        <w:tc>
          <w:tcPr>
            <w:tcW w:w="1597" w:type="dxa"/>
            <w:vAlign w:val="center"/>
          </w:tcPr>
          <w:p w14:paraId="56F98170" w14:textId="77777777" w:rsidR="006675F2" w:rsidRPr="00766F7D" w:rsidRDefault="00D30C7A" w:rsidP="00766F7D">
            <w:pPr>
              <w:pStyle w:val="BodyTextIndent2"/>
              <w:spacing w:line="240" w:lineRule="auto"/>
              <w:ind w:firstLine="0"/>
              <w:jc w:val="center"/>
              <w:rPr>
                <w:rFonts w:ascii="GHEA Grapalat" w:hAnsi="GHEA Grapalat"/>
                <w:b/>
                <w:bCs/>
                <w:i/>
                <w:iCs/>
                <w:sz w:val="16"/>
                <w:szCs w:val="16"/>
              </w:rPr>
            </w:pPr>
            <w:r w:rsidRPr="00766F7D">
              <w:rPr>
                <w:rFonts w:ascii="GHEA Grapalat" w:hAnsi="GHEA Grapalat"/>
                <w:b/>
                <w:bCs/>
                <w:i/>
                <w:iCs/>
                <w:sz w:val="16"/>
                <w:szCs w:val="16"/>
              </w:rPr>
              <w:t>համարները</w:t>
            </w:r>
          </w:p>
        </w:tc>
        <w:tc>
          <w:tcPr>
            <w:tcW w:w="1260" w:type="dxa"/>
            <w:vAlign w:val="center"/>
          </w:tcPr>
          <w:p w14:paraId="3CE79196" w14:textId="77777777" w:rsidR="006675F2" w:rsidRPr="00766F7D" w:rsidRDefault="00D30C7A" w:rsidP="00766F7D">
            <w:pPr>
              <w:pStyle w:val="BodyTextIndent2"/>
              <w:spacing w:line="240" w:lineRule="auto"/>
              <w:ind w:firstLine="0"/>
              <w:rPr>
                <w:rFonts w:ascii="GHEA Grapalat" w:hAnsi="GHEA Grapalat"/>
                <w:b/>
                <w:bCs/>
                <w:i/>
                <w:iCs/>
                <w:sz w:val="16"/>
                <w:szCs w:val="16"/>
              </w:rPr>
            </w:pPr>
            <w:r w:rsidRPr="00766F7D">
              <w:rPr>
                <w:rFonts w:ascii="GHEA Grapalat" w:hAnsi="GHEA Grapalat"/>
                <w:b/>
                <w:bCs/>
                <w:i/>
                <w:iCs/>
                <w:sz w:val="16"/>
                <w:szCs w:val="16"/>
                <w:lang w:val="hy-AM"/>
              </w:rPr>
              <w:t>գնման</w:t>
            </w:r>
            <w:r w:rsidRPr="00766F7D">
              <w:rPr>
                <w:rFonts w:ascii="GHEA Grapalat" w:hAnsi="GHEA Grapalat"/>
                <w:b/>
                <w:bCs/>
                <w:i/>
                <w:iCs/>
                <w:sz w:val="16"/>
                <w:szCs w:val="16"/>
                <w:lang w:val="en-US"/>
              </w:rPr>
              <w:t xml:space="preserve"> </w:t>
            </w:r>
            <w:r w:rsidRPr="00766F7D">
              <w:rPr>
                <w:rFonts w:ascii="GHEA Grapalat" w:hAnsi="GHEA Grapalat"/>
                <w:b/>
                <w:bCs/>
                <w:i/>
                <w:iCs/>
                <w:sz w:val="16"/>
                <w:szCs w:val="16"/>
                <w:lang w:val="hy-AM"/>
              </w:rPr>
              <w:t xml:space="preserve"> գինը</w:t>
            </w:r>
          </w:p>
        </w:tc>
        <w:tc>
          <w:tcPr>
            <w:tcW w:w="7231" w:type="dxa"/>
            <w:vMerge/>
            <w:vAlign w:val="center"/>
          </w:tcPr>
          <w:p w14:paraId="1AC8F08D" w14:textId="77777777" w:rsidR="006675F2" w:rsidRPr="00766F7D" w:rsidRDefault="006675F2" w:rsidP="00EF3662">
            <w:pPr>
              <w:pStyle w:val="BodyTextIndent2"/>
              <w:spacing w:line="240" w:lineRule="auto"/>
              <w:ind w:firstLine="0"/>
              <w:jc w:val="center"/>
              <w:rPr>
                <w:rFonts w:ascii="GHEA Grapalat" w:hAnsi="GHEA Grapalat"/>
                <w:b/>
                <w:bCs/>
                <w:i/>
                <w:iCs/>
              </w:rPr>
            </w:pPr>
          </w:p>
        </w:tc>
      </w:tr>
      <w:tr w:rsidR="00766F7D" w:rsidRPr="00766F7D" w14:paraId="69B811A7" w14:textId="77777777" w:rsidTr="00766F7D">
        <w:trPr>
          <w:trHeight w:val="144"/>
        </w:trPr>
        <w:tc>
          <w:tcPr>
            <w:tcW w:w="1597" w:type="dxa"/>
            <w:vAlign w:val="center"/>
          </w:tcPr>
          <w:p w14:paraId="6D70B21A" w14:textId="38F240C0"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176D7CD8" w14:textId="54C9D436"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55000</w:t>
            </w:r>
          </w:p>
        </w:tc>
        <w:tc>
          <w:tcPr>
            <w:tcW w:w="7231" w:type="dxa"/>
            <w:vAlign w:val="center"/>
          </w:tcPr>
          <w:p w14:paraId="5E5B2570" w14:textId="07A77114"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lang w:val="hy-AM"/>
              </w:rPr>
              <w:t>Փոշեկուլ արտադրական</w:t>
            </w:r>
          </w:p>
        </w:tc>
      </w:tr>
      <w:tr w:rsidR="00766F7D" w:rsidRPr="00766F7D" w14:paraId="278887B0" w14:textId="77777777" w:rsidTr="00766F7D">
        <w:trPr>
          <w:trHeight w:val="144"/>
        </w:trPr>
        <w:tc>
          <w:tcPr>
            <w:tcW w:w="1597" w:type="dxa"/>
            <w:vAlign w:val="center"/>
          </w:tcPr>
          <w:p w14:paraId="4BD459CB"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2C85AA52" w14:textId="574303EB"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240000</w:t>
            </w:r>
          </w:p>
        </w:tc>
        <w:tc>
          <w:tcPr>
            <w:tcW w:w="7231" w:type="dxa"/>
            <w:vAlign w:val="center"/>
          </w:tcPr>
          <w:p w14:paraId="1EE3E302" w14:textId="3DA9C822"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lang w:val="hy-AM"/>
              </w:rPr>
              <w:t>Եռակցման սարք</w:t>
            </w:r>
          </w:p>
        </w:tc>
      </w:tr>
      <w:tr w:rsidR="00766F7D" w:rsidRPr="00766F7D" w14:paraId="3F31ACF7" w14:textId="77777777" w:rsidTr="00766F7D">
        <w:trPr>
          <w:trHeight w:val="144"/>
        </w:trPr>
        <w:tc>
          <w:tcPr>
            <w:tcW w:w="1597" w:type="dxa"/>
            <w:vAlign w:val="center"/>
          </w:tcPr>
          <w:p w14:paraId="19D0616A"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6A35CEB6" w14:textId="6CB7F0DC"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170000</w:t>
            </w:r>
          </w:p>
        </w:tc>
        <w:tc>
          <w:tcPr>
            <w:tcW w:w="7231" w:type="dxa"/>
            <w:vAlign w:val="center"/>
          </w:tcPr>
          <w:p w14:paraId="2D480697" w14:textId="356F9F36"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lang w:val="hy-AM"/>
              </w:rPr>
              <w:t>Եռակցման սարք, արգոնային</w:t>
            </w:r>
          </w:p>
        </w:tc>
      </w:tr>
      <w:tr w:rsidR="00766F7D" w:rsidRPr="00766F7D" w14:paraId="3531BD5D" w14:textId="77777777" w:rsidTr="00766F7D">
        <w:trPr>
          <w:trHeight w:val="144"/>
        </w:trPr>
        <w:tc>
          <w:tcPr>
            <w:tcW w:w="1597" w:type="dxa"/>
            <w:vAlign w:val="center"/>
          </w:tcPr>
          <w:p w14:paraId="10E5E66D"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5EC5AA8E" w14:textId="76A5D1E8"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180000</w:t>
            </w:r>
          </w:p>
        </w:tc>
        <w:tc>
          <w:tcPr>
            <w:tcW w:w="7231" w:type="dxa"/>
            <w:vAlign w:val="center"/>
          </w:tcPr>
          <w:p w14:paraId="602CE3F3" w14:textId="163BB2D0"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lang w:val="hy-AM"/>
              </w:rPr>
              <w:t>Ներկ լատեքսային 25կգ</w:t>
            </w:r>
          </w:p>
        </w:tc>
      </w:tr>
      <w:tr w:rsidR="00766F7D" w:rsidRPr="00B349E7" w14:paraId="20086804" w14:textId="77777777" w:rsidTr="00766F7D">
        <w:trPr>
          <w:trHeight w:val="314"/>
        </w:trPr>
        <w:tc>
          <w:tcPr>
            <w:tcW w:w="1597" w:type="dxa"/>
            <w:vAlign w:val="center"/>
          </w:tcPr>
          <w:p w14:paraId="4B381B89"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42853029" w14:textId="24715694"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210000</w:t>
            </w:r>
          </w:p>
        </w:tc>
        <w:tc>
          <w:tcPr>
            <w:tcW w:w="7231" w:type="dxa"/>
            <w:vAlign w:val="center"/>
          </w:tcPr>
          <w:p w14:paraId="0A956320" w14:textId="2BC672F6" w:rsidR="00766F7D" w:rsidRPr="00766F7D" w:rsidRDefault="00766F7D" w:rsidP="00766F7D">
            <w:pPr>
              <w:spacing w:line="276" w:lineRule="auto"/>
              <w:rPr>
                <w:rFonts w:ascii="GHEA Grapalat" w:hAnsi="GHEA Grapalat"/>
                <w:sz w:val="20"/>
                <w:szCs w:val="20"/>
                <w:lang w:val="hy-AM"/>
              </w:rPr>
            </w:pPr>
            <w:r w:rsidRPr="00B349E7">
              <w:rPr>
                <w:rFonts w:ascii="GHEA Grapalat" w:hAnsi="GHEA Grapalat" w:cs="Calibri"/>
                <w:sz w:val="20"/>
                <w:szCs w:val="20"/>
                <w:lang w:val="hy-AM"/>
              </w:rPr>
              <w:t>ԴՍՊ 366*183 սմ չափերով 16մմ հաստությամբ</w:t>
            </w:r>
          </w:p>
        </w:tc>
      </w:tr>
      <w:tr w:rsidR="00766F7D" w:rsidRPr="00B349E7" w14:paraId="63C693D8" w14:textId="77777777" w:rsidTr="00766F7D">
        <w:trPr>
          <w:trHeight w:val="144"/>
        </w:trPr>
        <w:tc>
          <w:tcPr>
            <w:tcW w:w="1597" w:type="dxa"/>
            <w:vAlign w:val="center"/>
          </w:tcPr>
          <w:p w14:paraId="6A4A5EA1"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421D452F" w14:textId="3AA8F787"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750000</w:t>
            </w:r>
          </w:p>
        </w:tc>
        <w:tc>
          <w:tcPr>
            <w:tcW w:w="7231" w:type="dxa"/>
            <w:vAlign w:val="center"/>
          </w:tcPr>
          <w:p w14:paraId="77F3EC8B" w14:textId="512D8424"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cs="Calibri"/>
                <w:lang w:val="hy-AM"/>
              </w:rPr>
              <w:t>ԴՍՊ, 366x183սմ չափերով 18մմ հաստությամբ</w:t>
            </w:r>
          </w:p>
        </w:tc>
      </w:tr>
      <w:tr w:rsidR="00766F7D" w:rsidRPr="00B349E7" w14:paraId="72A8C039" w14:textId="77777777" w:rsidTr="00766F7D">
        <w:trPr>
          <w:trHeight w:val="144"/>
        </w:trPr>
        <w:tc>
          <w:tcPr>
            <w:tcW w:w="1597" w:type="dxa"/>
            <w:vAlign w:val="center"/>
          </w:tcPr>
          <w:p w14:paraId="36E6D3B6"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5054B3C6" w14:textId="4401FFB4"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120000</w:t>
            </w:r>
          </w:p>
        </w:tc>
        <w:tc>
          <w:tcPr>
            <w:tcW w:w="7231" w:type="dxa"/>
            <w:vAlign w:val="center"/>
          </w:tcPr>
          <w:p w14:paraId="5C8197C8" w14:textId="7735125E" w:rsidR="00766F7D" w:rsidRPr="00766F7D" w:rsidRDefault="00766F7D" w:rsidP="00766F7D">
            <w:pPr>
              <w:spacing w:line="276" w:lineRule="auto"/>
              <w:rPr>
                <w:rFonts w:ascii="GHEA Grapalat" w:hAnsi="GHEA Grapalat"/>
                <w:sz w:val="20"/>
                <w:szCs w:val="20"/>
                <w:lang w:val="hy-AM"/>
              </w:rPr>
            </w:pPr>
            <w:r w:rsidRPr="00B349E7">
              <w:rPr>
                <w:rFonts w:ascii="GHEA Grapalat" w:hAnsi="GHEA Grapalat" w:cs="Calibri"/>
                <w:sz w:val="20"/>
                <w:szCs w:val="20"/>
                <w:lang w:val="hy-AM"/>
              </w:rPr>
              <w:t>ԴՎՊ, 207x280սմ չափերով 3մմ հաստությամբ</w:t>
            </w:r>
          </w:p>
        </w:tc>
      </w:tr>
      <w:tr w:rsidR="00766F7D" w:rsidRPr="00766F7D" w14:paraId="288672D1" w14:textId="77777777" w:rsidTr="00766F7D">
        <w:trPr>
          <w:trHeight w:val="144"/>
        </w:trPr>
        <w:tc>
          <w:tcPr>
            <w:tcW w:w="1597" w:type="dxa"/>
            <w:vAlign w:val="center"/>
          </w:tcPr>
          <w:p w14:paraId="7A8B226E"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46B4D56A" w14:textId="72CE1479"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72000</w:t>
            </w:r>
          </w:p>
        </w:tc>
        <w:tc>
          <w:tcPr>
            <w:tcW w:w="7231" w:type="dxa"/>
            <w:vAlign w:val="center"/>
          </w:tcPr>
          <w:p w14:paraId="226C1C4D" w14:textId="7BFB3319"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cs="Calibri"/>
              </w:rPr>
              <w:t>Նրբատախտակ</w:t>
            </w:r>
          </w:p>
        </w:tc>
      </w:tr>
      <w:tr w:rsidR="00766F7D" w:rsidRPr="00766F7D" w14:paraId="4FC28A4F" w14:textId="77777777" w:rsidTr="00766F7D">
        <w:trPr>
          <w:trHeight w:val="144"/>
        </w:trPr>
        <w:tc>
          <w:tcPr>
            <w:tcW w:w="1597" w:type="dxa"/>
            <w:vAlign w:val="center"/>
          </w:tcPr>
          <w:p w14:paraId="56FB5066" w14:textId="77777777" w:rsidR="00766F7D" w:rsidRPr="00766F7D" w:rsidRDefault="00766F7D" w:rsidP="00766F7D">
            <w:pPr>
              <w:pStyle w:val="BodyTextIndent2"/>
              <w:numPr>
                <w:ilvl w:val="0"/>
                <w:numId w:val="33"/>
              </w:numPr>
              <w:spacing w:line="240" w:lineRule="auto"/>
              <w:jc w:val="center"/>
              <w:rPr>
                <w:rFonts w:ascii="GHEA Grapalat" w:hAnsi="GHEA Grapalat"/>
              </w:rPr>
            </w:pPr>
          </w:p>
        </w:tc>
        <w:tc>
          <w:tcPr>
            <w:tcW w:w="1260" w:type="dxa"/>
            <w:vAlign w:val="center"/>
          </w:tcPr>
          <w:p w14:paraId="02484448" w14:textId="2FA2756B" w:rsidR="00766F7D" w:rsidRPr="00766F7D" w:rsidRDefault="00766F7D" w:rsidP="00766F7D">
            <w:pPr>
              <w:pStyle w:val="BodyTextIndent2"/>
              <w:spacing w:line="240" w:lineRule="auto"/>
              <w:ind w:firstLine="0"/>
              <w:jc w:val="center"/>
              <w:rPr>
                <w:rFonts w:ascii="GHEA Grapalat" w:hAnsi="GHEA Grapalat"/>
                <w:lang w:val="hy-AM"/>
              </w:rPr>
            </w:pPr>
            <w:r w:rsidRPr="00766F7D">
              <w:rPr>
                <w:rFonts w:ascii="GHEA Grapalat" w:hAnsi="GHEA Grapalat"/>
                <w:lang w:val="hy-AM"/>
              </w:rPr>
              <w:t>80000</w:t>
            </w:r>
          </w:p>
        </w:tc>
        <w:tc>
          <w:tcPr>
            <w:tcW w:w="7231" w:type="dxa"/>
            <w:vAlign w:val="center"/>
          </w:tcPr>
          <w:p w14:paraId="29702EDD" w14:textId="6EE43160" w:rsidR="00766F7D" w:rsidRPr="00766F7D" w:rsidRDefault="00766F7D" w:rsidP="00766F7D">
            <w:pPr>
              <w:pStyle w:val="BodyTextIndent2"/>
              <w:spacing w:line="240" w:lineRule="auto"/>
              <w:ind w:firstLine="0"/>
              <w:rPr>
                <w:rFonts w:ascii="GHEA Grapalat" w:hAnsi="GHEA Grapalat"/>
                <w:lang w:val="hy-AM"/>
              </w:rPr>
            </w:pPr>
            <w:r w:rsidRPr="00766F7D">
              <w:rPr>
                <w:rFonts w:ascii="GHEA Grapalat" w:hAnsi="GHEA Grapalat" w:cs="Calibri"/>
              </w:rPr>
              <w:t>Փայտաթելային սալեր</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12725A0" w:rsidR="00DB4EFF" w:rsidRPr="002E0B7F" w:rsidRDefault="00DB4EFF" w:rsidP="00B706E0">
      <w:pPr>
        <w:pStyle w:val="ListParagraph"/>
        <w:numPr>
          <w:ilvl w:val="0"/>
          <w:numId w:val="30"/>
        </w:numPr>
        <w:shd w:val="clear" w:color="auto" w:fill="FFFFFF"/>
        <w:ind w:left="0" w:firstLine="567"/>
        <w:jc w:val="both"/>
        <w:rPr>
          <w:rFonts w:ascii="GHEA Grapalat" w:hAnsi="GHEA Grapalat" w:cs="Sylfaen"/>
          <w:sz w:val="20"/>
          <w:lang w:val="es-ES"/>
        </w:rPr>
      </w:pPr>
      <w:r w:rsidRPr="002E0B7F">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lastRenderedPageBreak/>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4327BB79"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lastRenderedPageBreak/>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F01ACE">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3"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4"/>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7D08250"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w:t>
      </w:r>
      <w:r w:rsidR="002E0B7F">
        <w:rPr>
          <w:rFonts w:ascii="GHEA Grapalat" w:hAnsi="GHEA Grapalat" w:cs="Sylfaen"/>
          <w:sz w:val="20"/>
          <w:lang w:val="hy-AM"/>
        </w:rPr>
        <w:t>-</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5"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4675E">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508ED99"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F01ACE">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lastRenderedPageBreak/>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lastRenderedPageBreak/>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lastRenderedPageBreak/>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ատվիրատուի 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lastRenderedPageBreak/>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lastRenderedPageBreak/>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lastRenderedPageBreak/>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lastRenderedPageBreak/>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3520D28C"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w:t>
      </w:r>
      <w:r w:rsidR="00710ADB">
        <w:rPr>
          <w:rFonts w:ascii="GHEA Grapalat" w:hAnsi="GHEA Grapalat"/>
          <w:b/>
          <w:i/>
          <w:lang w:val="hy-AM"/>
        </w:rPr>
        <w:t>6</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1AAD36BB"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10ADB">
        <w:rPr>
          <w:rFonts w:ascii="GHEA Grapalat" w:hAnsi="GHEA Grapalat"/>
          <w:b/>
          <w:i/>
          <w:sz w:val="20"/>
          <w:szCs w:val="20"/>
          <w:lang w:val="hy-AM"/>
        </w:rPr>
        <w:t>6</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11B8A3E"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10ADB">
        <w:rPr>
          <w:rFonts w:ascii="GHEA Grapalat" w:hAnsi="GHEA Grapalat"/>
          <w:b/>
          <w:i/>
          <w:sz w:val="20"/>
          <w:szCs w:val="20"/>
          <w:lang w:val="hy-AM"/>
        </w:rPr>
        <w:t>6</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00399D6D"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10ADB">
        <w:rPr>
          <w:rFonts w:ascii="GHEA Grapalat" w:hAnsi="GHEA Grapalat"/>
          <w:b/>
          <w:i/>
          <w:sz w:val="20"/>
          <w:szCs w:val="20"/>
          <w:lang w:val="hy-AM"/>
        </w:rPr>
        <w:t>6</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1F6D19AE"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w:t>
      </w:r>
      <w:r w:rsidR="00710ADB">
        <w:rPr>
          <w:rFonts w:ascii="GHEA Grapalat" w:hAnsi="GHEA Grapalat" w:cs="Sylfaen"/>
          <w:b/>
          <w:i/>
          <w:lang w:val="hy-AM"/>
        </w:rPr>
        <w:t>6</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18DB7F52"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710ADB">
        <w:rPr>
          <w:rFonts w:ascii="GHEA Grapalat" w:hAnsi="GHEA Grapalat"/>
          <w:b/>
          <w:i/>
          <w:sz w:val="20"/>
          <w:szCs w:val="20"/>
          <w:lang w:val="hy-AM"/>
        </w:rPr>
        <w:t>6</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7A542810"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w:t>
      </w:r>
      <w:r w:rsidR="00710ADB">
        <w:rPr>
          <w:rFonts w:ascii="GHEA Grapalat" w:hAnsi="GHEA Grapalat" w:cs="Sylfaen"/>
          <w:b/>
          <w:i/>
          <w:lang w:val="hy-AM"/>
        </w:rPr>
        <w:t>6</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3CC13415"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w:t>
      </w:r>
      <w:r w:rsidR="00710ADB">
        <w:rPr>
          <w:rFonts w:ascii="GHEA Grapalat" w:hAnsi="GHEA Grapalat" w:cs="Sylfaen"/>
          <w:b/>
          <w:i/>
          <w:lang w:val="hy-AM"/>
        </w:rPr>
        <w:t>6</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7206ADF6"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w:t>
      </w:r>
      <w:r w:rsidR="00710ADB">
        <w:rPr>
          <w:rFonts w:ascii="GHEA Grapalat" w:hAnsi="GHEA Grapalat"/>
          <w:b/>
          <w:i/>
          <w:sz w:val="20"/>
          <w:szCs w:val="20"/>
          <w:lang w:val="hy-AM"/>
        </w:rPr>
        <w:t>6</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7"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7"/>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349E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B349E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B349E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B349E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6B46EDE2"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w:t>
      </w:r>
      <w:r w:rsidR="00710ADB">
        <w:rPr>
          <w:rFonts w:ascii="GHEA Grapalat" w:hAnsi="GHEA Grapalat" w:cs="Sylfaen"/>
          <w:b/>
          <w:i/>
          <w:lang w:val="hy-AM"/>
        </w:rPr>
        <w:t>6</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5A0CE50C"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w:t>
      </w:r>
      <w:r w:rsidR="00710ADB">
        <w:rPr>
          <w:rFonts w:ascii="GHEA Grapalat" w:hAnsi="GHEA Grapalat"/>
          <w:b/>
          <w:i/>
          <w:sz w:val="20"/>
          <w:szCs w:val="20"/>
          <w:lang w:val="hy-AM"/>
        </w:rPr>
        <w:t>6</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B349E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B349E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B349E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B349E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B349E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2FAEB78A"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w:t>
      </w:r>
      <w:r w:rsidR="00710ADB">
        <w:rPr>
          <w:rFonts w:ascii="GHEA Grapalat" w:hAnsi="GHEA Grapalat" w:cs="Sylfaen"/>
          <w:b/>
          <w:i/>
          <w:lang w:val="hy-AM"/>
        </w:rPr>
        <w:t>6</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6265EDA9"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w:t>
      </w:r>
      <w:r w:rsidR="00710ADB">
        <w:rPr>
          <w:rFonts w:ascii="GHEA Grapalat" w:hAnsi="GHEA Grapalat"/>
          <w:b/>
          <w:i/>
          <w:sz w:val="20"/>
          <w:szCs w:val="20"/>
          <w:lang w:val="hy-AM"/>
        </w:rPr>
        <w:t>6</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B349E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B349E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B349E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B349E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B349E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7862D4CD"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w:t>
      </w:r>
      <w:r w:rsidR="00710ADB">
        <w:rPr>
          <w:rFonts w:ascii="GHEA Grapalat" w:hAnsi="GHEA Grapalat" w:cs="Sylfaen"/>
          <w:b/>
          <w:i/>
          <w:lang w:val="hy-AM"/>
        </w:rPr>
        <w:t>6</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4CE2C5DE"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2E0B7F">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2E0B7F">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710ADB" w:rsidRPr="00710ADB">
        <w:rPr>
          <w:rFonts w:ascii="GHEA Grapalat" w:hAnsi="GHEA Grapalat" w:cs="Sylfaen"/>
          <w:b/>
          <w:sz w:val="22"/>
          <w:lang w:val="hy-AM"/>
        </w:rPr>
        <w:t xml:space="preserve">ԷԼԵԿՏՐԱԿԱՆ ՍԱՐՔԱՎՈՐՈՒՄՆԵՐԻ ԵՎ  ԿԱՀՈՒՅՔԱԳՈՐԾՈՒԹՅԱՆ ՆՅՈՒԹԵՐԻ </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05C7504A"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w:t>
      </w:r>
      <w:r w:rsidR="00710ADB">
        <w:rPr>
          <w:rFonts w:ascii="GHEA Grapalat" w:hAnsi="GHEA Grapalat" w:cs="Sylfaen"/>
          <w:b/>
          <w:i w:val="0"/>
          <w:sz w:val="22"/>
          <w:szCs w:val="24"/>
          <w:lang w:val="hy-AM"/>
        </w:rPr>
        <w:t>6</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21ABDFCD"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w:t>
      </w:r>
      <w:r w:rsidR="002E0B7F">
        <w:rPr>
          <w:rFonts w:ascii="GHEA Grapalat" w:hAnsi="GHEA Grapalat"/>
          <w:sz w:val="20"/>
          <w:lang w:val="hy-AM"/>
        </w:rPr>
        <w:t>ի պարտականությունները կատարող</w:t>
      </w:r>
      <w:r>
        <w:rPr>
          <w:rFonts w:ascii="GHEA Grapalat" w:hAnsi="GHEA Grapalat"/>
          <w:sz w:val="20"/>
          <w:lang w:val="hy-AM"/>
        </w:rPr>
        <w:t xml:space="preserve"> </w:t>
      </w:r>
      <w:r w:rsidR="002E0B7F">
        <w:rPr>
          <w:rFonts w:ascii="GHEA Grapalat" w:hAnsi="GHEA Grapalat"/>
          <w:sz w:val="20"/>
          <w:lang w:val="hy-AM"/>
        </w:rPr>
        <w:t>Ս</w:t>
      </w:r>
      <w:r>
        <w:rPr>
          <w:rFonts w:ascii="GHEA Grapalat" w:hAnsi="GHEA Grapalat"/>
          <w:sz w:val="20"/>
          <w:lang w:val="hy-AM"/>
        </w:rPr>
        <w:t xml:space="preserve">. </w:t>
      </w:r>
      <w:r w:rsidR="002E0B7F">
        <w:rPr>
          <w:rFonts w:ascii="GHEA Grapalat" w:hAnsi="GHEA Grapalat"/>
          <w:sz w:val="20"/>
          <w:lang w:val="hy-AM"/>
        </w:rPr>
        <w:t>Մակյանի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59B5723E"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20ECAC43"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8"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8"/>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5BB01CED"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w:t>
      </w:r>
      <w:r w:rsidR="00710ADB">
        <w:rPr>
          <w:rFonts w:ascii="GHEA Grapalat" w:hAnsi="GHEA Grapalat"/>
          <w:b/>
          <w:i/>
          <w:sz w:val="20"/>
          <w:szCs w:val="20"/>
          <w:lang w:val="hy-AM"/>
        </w:rPr>
        <w:t>6</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710"/>
        <w:gridCol w:w="1357"/>
        <w:gridCol w:w="3383"/>
        <w:gridCol w:w="1110"/>
        <w:gridCol w:w="924"/>
        <w:gridCol w:w="1127"/>
        <w:gridCol w:w="1127"/>
        <w:gridCol w:w="1272"/>
        <w:gridCol w:w="998"/>
        <w:gridCol w:w="852"/>
      </w:tblGrid>
      <w:tr w:rsidR="00071D1C" w:rsidRPr="00F4675E" w14:paraId="3342AEC9" w14:textId="77777777" w:rsidTr="00C65817">
        <w:trPr>
          <w:jc w:val="center"/>
        </w:trPr>
        <w:tc>
          <w:tcPr>
            <w:tcW w:w="1655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65817">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1110"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2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65817">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710"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1110"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5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FD6509" w:rsidRPr="00B349E7" w14:paraId="2E64C25F" w14:textId="77777777" w:rsidTr="00C06DF0">
        <w:trPr>
          <w:trHeight w:val="246"/>
          <w:jc w:val="center"/>
        </w:trPr>
        <w:tc>
          <w:tcPr>
            <w:tcW w:w="1345" w:type="dxa"/>
            <w:vAlign w:val="center"/>
          </w:tcPr>
          <w:p w14:paraId="616F865F" w14:textId="1CA00EE5"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0E82D118" w14:textId="2C2E379C" w:rsidR="00FD6509" w:rsidRPr="00AE351F" w:rsidRDefault="00FD6509" w:rsidP="00FD6509">
            <w:pPr>
              <w:jc w:val="center"/>
              <w:rPr>
                <w:rFonts w:ascii="GHEA Grapalat" w:hAnsi="GHEA Grapalat"/>
                <w:sz w:val="20"/>
                <w:lang w:val="hy-AM"/>
              </w:rPr>
            </w:pPr>
            <w:r>
              <w:rPr>
                <w:rFonts w:ascii="GHEA Grapalat" w:hAnsi="GHEA Grapalat"/>
                <w:sz w:val="20"/>
                <w:lang w:val="hy-AM"/>
              </w:rPr>
              <w:t>39713432/3</w:t>
            </w:r>
          </w:p>
        </w:tc>
        <w:tc>
          <w:tcPr>
            <w:tcW w:w="1710" w:type="dxa"/>
            <w:vAlign w:val="center"/>
          </w:tcPr>
          <w:p w14:paraId="4B9C2C62" w14:textId="296655AB" w:rsidR="00FD6509" w:rsidRPr="00972ED0" w:rsidRDefault="00FD6509" w:rsidP="00FD6509">
            <w:pPr>
              <w:rPr>
                <w:rFonts w:ascii="GHEA Grapalat" w:hAnsi="GHEA Grapalat"/>
                <w:sz w:val="20"/>
                <w:szCs w:val="20"/>
                <w:lang w:val="hy-AM"/>
              </w:rPr>
            </w:pPr>
            <w:r w:rsidRPr="00972ED0">
              <w:rPr>
                <w:rFonts w:ascii="GHEA Grapalat" w:hAnsi="GHEA Grapalat"/>
                <w:sz w:val="20"/>
                <w:szCs w:val="20"/>
                <w:lang w:val="hy-AM"/>
              </w:rPr>
              <w:t>Փոշեկուլ արտադրական</w:t>
            </w:r>
          </w:p>
        </w:tc>
        <w:tc>
          <w:tcPr>
            <w:tcW w:w="1357" w:type="dxa"/>
            <w:vAlign w:val="center"/>
          </w:tcPr>
          <w:p w14:paraId="415F7AF3" w14:textId="7613ABBB" w:rsidR="00FD6509" w:rsidRPr="00C145AF" w:rsidRDefault="00FD6509" w:rsidP="00FD6509">
            <w:pPr>
              <w:jc w:val="both"/>
              <w:rPr>
                <w:rFonts w:ascii="GHEA Grapalat" w:hAnsi="GHEA Grapalat"/>
                <w:sz w:val="20"/>
                <w:lang w:val="hy-AM"/>
              </w:rPr>
            </w:pPr>
          </w:p>
        </w:tc>
        <w:tc>
          <w:tcPr>
            <w:tcW w:w="3383" w:type="dxa"/>
          </w:tcPr>
          <w:p w14:paraId="07473799"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 xml:space="preserve">Փոշեկուլ ՝ արտադրական, վակումային։ </w:t>
            </w:r>
          </w:p>
          <w:p w14:paraId="522C90F8"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Մաքրման տեսակը՝ չոր/թաց</w:t>
            </w:r>
          </w:p>
          <w:p w14:paraId="12C25044"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Լարում՝ 220-240 Վ/50Հց</w:t>
            </w:r>
          </w:p>
          <w:p w14:paraId="438DEFD5"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Հզորություն՝ առնվազն 1300Վտ</w:t>
            </w:r>
          </w:p>
          <w:p w14:paraId="3736A1E2"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Օդի սպառում՝ 1,8 մ</w:t>
            </w:r>
            <w:r w:rsidRPr="00972ED0">
              <w:rPr>
                <w:rFonts w:ascii="GHEA Grapalat" w:hAnsi="GHEA Grapalat" w:cs="Calibri"/>
                <w:color w:val="000000"/>
                <w:sz w:val="18"/>
                <w:szCs w:val="18"/>
                <w:vertAlign w:val="superscript"/>
                <w:lang w:val="hy-AM" w:eastAsia="ru-RU"/>
              </w:rPr>
              <w:t>3</w:t>
            </w:r>
            <w:r w:rsidRPr="00972ED0">
              <w:rPr>
                <w:rFonts w:ascii="GHEA Grapalat" w:hAnsi="GHEA Grapalat" w:cs="Calibri"/>
                <w:color w:val="000000"/>
                <w:sz w:val="18"/>
                <w:szCs w:val="18"/>
                <w:lang w:val="hy-AM" w:eastAsia="ru-RU"/>
              </w:rPr>
              <w:t xml:space="preserve"> /ր</w:t>
            </w:r>
          </w:p>
          <w:p w14:paraId="45ED3D55"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Վակումային ճնշում՝ ≥18 կՊա</w:t>
            </w:r>
          </w:p>
          <w:p w14:paraId="3956C4BD"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Տարայի տարողունակություն՝ առնվազն 30լ</w:t>
            </w:r>
          </w:p>
          <w:p w14:paraId="50C65EDA"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Սնուցման լարի երկարություն՝ առնվազն 3մ</w:t>
            </w:r>
          </w:p>
          <w:p w14:paraId="6531A304"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 xml:space="preserve">Հավաքածու՝ </w:t>
            </w:r>
          </w:p>
          <w:p w14:paraId="3C47B7C8"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Ճկուն խողովակ՝ առնվազն 1 հատ</w:t>
            </w:r>
          </w:p>
          <w:p w14:paraId="266239A4"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Հատակի մաքրման խոզանակ՝ առնվազն 1 հատ</w:t>
            </w:r>
          </w:p>
          <w:p w14:paraId="214A1515"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Խողովակ՝ առնվազն 3 հատ</w:t>
            </w:r>
          </w:p>
          <w:p w14:paraId="32178B90" w14:textId="77777777" w:rsidR="00FD6509" w:rsidRPr="00972ED0" w:rsidRDefault="00FD6509" w:rsidP="00FD6509">
            <w:pPr>
              <w:rPr>
                <w:rFonts w:ascii="GHEA Grapalat" w:hAnsi="GHEA Grapalat" w:cs="Calibri"/>
                <w:color w:val="000000"/>
                <w:sz w:val="18"/>
                <w:szCs w:val="18"/>
                <w:lang w:val="hy-AM" w:eastAsia="ru-RU"/>
              </w:rPr>
            </w:pPr>
            <w:r w:rsidRPr="00972ED0">
              <w:rPr>
                <w:rFonts w:ascii="GHEA Grapalat" w:hAnsi="GHEA Grapalat" w:cs="Calibri"/>
                <w:color w:val="000000"/>
                <w:sz w:val="18"/>
                <w:szCs w:val="18"/>
                <w:lang w:val="hy-AM" w:eastAsia="ru-RU"/>
              </w:rPr>
              <w:t xml:space="preserve">Այլ գլխիկների քանակ` առնվազն 2 հատ </w:t>
            </w:r>
          </w:p>
          <w:p w14:paraId="4C51F159" w14:textId="77777777" w:rsidR="00FD6509" w:rsidRPr="00972ED0" w:rsidRDefault="00FD6509" w:rsidP="00FD6509">
            <w:pPr>
              <w:rPr>
                <w:rFonts w:ascii="GHEA Grapalat" w:hAnsi="GHEA Grapalat" w:cs="GHEA Grapalat"/>
                <w:color w:val="000000"/>
                <w:sz w:val="18"/>
                <w:szCs w:val="18"/>
                <w:lang w:val="hy-AM" w:eastAsia="ru-RU"/>
              </w:rPr>
            </w:pPr>
            <w:r w:rsidRPr="00972ED0">
              <w:rPr>
                <w:rFonts w:ascii="GHEA Grapalat" w:hAnsi="GHEA Grapalat" w:cs="GHEA Grapalat"/>
                <w:color w:val="000000"/>
                <w:sz w:val="18"/>
                <w:szCs w:val="18"/>
                <w:lang w:val="hy-AM" w:eastAsia="ru-RU"/>
              </w:rPr>
              <w:t>Փոշեկուլը</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պետք</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է</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ունենա</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քաշելու</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և</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արտամղելու</w:t>
            </w:r>
            <w:r w:rsidRPr="00972ED0">
              <w:rPr>
                <w:rFonts w:ascii="GHEA Grapalat" w:hAnsi="GHEA Grapalat" w:cs="Calibri"/>
                <w:color w:val="000000"/>
                <w:sz w:val="18"/>
                <w:szCs w:val="18"/>
                <w:lang w:val="hy-AM" w:eastAsia="ru-RU"/>
              </w:rPr>
              <w:t xml:space="preserve"> </w:t>
            </w:r>
            <w:r w:rsidRPr="00972ED0">
              <w:rPr>
                <w:rFonts w:ascii="GHEA Grapalat" w:hAnsi="GHEA Grapalat" w:cs="GHEA Grapalat"/>
                <w:color w:val="000000"/>
                <w:sz w:val="18"/>
                <w:szCs w:val="18"/>
                <w:lang w:val="hy-AM" w:eastAsia="ru-RU"/>
              </w:rPr>
              <w:t xml:space="preserve">հնարավորություններ: </w:t>
            </w:r>
          </w:p>
          <w:p w14:paraId="06FCA3D5" w14:textId="7EA4BB98" w:rsidR="00FD6509" w:rsidRPr="00972ED0" w:rsidRDefault="00FD6509" w:rsidP="00FD6509">
            <w:pPr>
              <w:rPr>
                <w:rFonts w:ascii="GHEA Grapalat" w:hAnsi="GHEA Grapalat" w:cs="Calibri"/>
                <w:color w:val="FF0000"/>
                <w:sz w:val="18"/>
                <w:szCs w:val="18"/>
                <w:lang w:val="hy-AM"/>
              </w:rPr>
            </w:pPr>
            <w:r w:rsidRPr="00972ED0">
              <w:rPr>
                <w:rFonts w:ascii="GHEA Grapalat" w:hAnsi="GHEA Grapalat" w:cs="GHEA Grapalat"/>
                <w:color w:val="000000"/>
                <w:sz w:val="18"/>
                <w:szCs w:val="18"/>
                <w:lang w:val="hy-AM" w:eastAsia="ru-RU"/>
              </w:rPr>
              <w:t>Երաշխիքը մատակարարման օրվանից առնվազն մեկ տարի։</w:t>
            </w:r>
          </w:p>
        </w:tc>
        <w:tc>
          <w:tcPr>
            <w:tcW w:w="1110" w:type="dxa"/>
            <w:vAlign w:val="center"/>
          </w:tcPr>
          <w:p w14:paraId="2525D6E8" w14:textId="4478276C"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7B2426C" w14:textId="77777777" w:rsidR="00FD6509" w:rsidRPr="00AE351F" w:rsidRDefault="00FD6509" w:rsidP="00FD6509">
            <w:pPr>
              <w:jc w:val="center"/>
              <w:rPr>
                <w:rFonts w:ascii="GHEA Grapalat" w:hAnsi="GHEA Grapalat"/>
                <w:sz w:val="20"/>
                <w:lang w:val="hy-AM"/>
              </w:rPr>
            </w:pPr>
          </w:p>
        </w:tc>
        <w:tc>
          <w:tcPr>
            <w:tcW w:w="1127" w:type="dxa"/>
            <w:vAlign w:val="center"/>
          </w:tcPr>
          <w:p w14:paraId="4CAAEF4B" w14:textId="7C8D0A72" w:rsidR="00FD6509" w:rsidRPr="008A14FE" w:rsidRDefault="00FD6509" w:rsidP="00FD6509">
            <w:pPr>
              <w:jc w:val="center"/>
              <w:rPr>
                <w:rFonts w:ascii="GHEA Grapalat" w:hAnsi="GHEA Grapalat"/>
                <w:sz w:val="20"/>
                <w:lang w:val="hy-AM"/>
              </w:rPr>
            </w:pPr>
          </w:p>
        </w:tc>
        <w:tc>
          <w:tcPr>
            <w:tcW w:w="1127" w:type="dxa"/>
            <w:vAlign w:val="center"/>
          </w:tcPr>
          <w:p w14:paraId="54AAE3B7" w14:textId="04182DCC" w:rsidR="00FD6509" w:rsidRPr="00AE351F" w:rsidRDefault="00FD6509" w:rsidP="00FD6509">
            <w:pPr>
              <w:jc w:val="center"/>
              <w:rPr>
                <w:rFonts w:ascii="GHEA Grapalat" w:hAnsi="GHEA Grapalat"/>
                <w:sz w:val="20"/>
                <w:lang w:val="hy-AM"/>
              </w:rPr>
            </w:pPr>
            <w:r>
              <w:rPr>
                <w:rFonts w:ascii="GHEA Grapalat" w:hAnsi="GHEA Grapalat"/>
                <w:sz w:val="20"/>
                <w:lang w:val="hy-AM"/>
              </w:rPr>
              <w:t>1</w:t>
            </w:r>
          </w:p>
        </w:tc>
        <w:tc>
          <w:tcPr>
            <w:tcW w:w="1272" w:type="dxa"/>
            <w:vAlign w:val="center"/>
          </w:tcPr>
          <w:p w14:paraId="3AEECAA8" w14:textId="1C52134E" w:rsidR="00FD6509" w:rsidRPr="00972ED0" w:rsidRDefault="00FD6509" w:rsidP="00FD6509">
            <w:pPr>
              <w:jc w:val="center"/>
              <w:rPr>
                <w:rFonts w:ascii="GHEA Grapalat" w:hAnsi="GHEA Grapalat"/>
                <w:sz w:val="16"/>
                <w:szCs w:val="16"/>
                <w:lang w:val="hy-AM"/>
              </w:rPr>
            </w:pPr>
            <w:r w:rsidRPr="00972ED0">
              <w:rPr>
                <w:rFonts w:ascii="GHEA Grapalat" w:hAnsi="GHEA Grapalat"/>
                <w:color w:val="242424"/>
                <w:sz w:val="16"/>
                <w:szCs w:val="16"/>
                <w:lang w:val="hy-AM"/>
              </w:rPr>
              <w:t>Ք</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Երևան, Մ</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w:t>
            </w:r>
            <w:r w:rsidRPr="00972ED0">
              <w:rPr>
                <w:rFonts w:ascii="GHEA Grapalat" w:hAnsi="GHEA Grapalat" w:cs="GHEA Grapalat"/>
                <w:color w:val="242424"/>
                <w:sz w:val="16"/>
                <w:szCs w:val="16"/>
                <w:lang w:val="hy-AM"/>
              </w:rPr>
              <w:t>Խորենացի</w:t>
            </w:r>
            <w:r w:rsidRPr="00972ED0">
              <w:rPr>
                <w:rFonts w:ascii="GHEA Grapalat" w:hAnsi="GHEA Grapalat"/>
                <w:color w:val="242424"/>
                <w:sz w:val="16"/>
                <w:szCs w:val="16"/>
                <w:lang w:val="hy-AM"/>
              </w:rPr>
              <w:t xml:space="preserve"> 162</w:t>
            </w:r>
            <w:r w:rsidRPr="00972ED0">
              <w:rPr>
                <w:rFonts w:ascii="GHEA Grapalat" w:hAnsi="GHEA Grapalat" w:cs="GHEA Grapalat"/>
                <w:color w:val="242424"/>
                <w:sz w:val="16"/>
                <w:szCs w:val="16"/>
                <w:lang w:val="hy-AM"/>
              </w:rPr>
              <w:t>ա</w:t>
            </w:r>
          </w:p>
        </w:tc>
        <w:tc>
          <w:tcPr>
            <w:tcW w:w="998" w:type="dxa"/>
            <w:vAlign w:val="center"/>
          </w:tcPr>
          <w:p w14:paraId="75E16D70" w14:textId="2EA1A195" w:rsidR="00FD6509" w:rsidRPr="00AE351F" w:rsidRDefault="00FD6509" w:rsidP="00FD6509">
            <w:pPr>
              <w:jc w:val="center"/>
              <w:rPr>
                <w:rFonts w:ascii="GHEA Grapalat" w:hAnsi="GHEA Grapalat"/>
                <w:sz w:val="20"/>
                <w:lang w:val="hy-AM"/>
              </w:rPr>
            </w:pPr>
            <w:r>
              <w:rPr>
                <w:rFonts w:ascii="GHEA Grapalat" w:hAnsi="GHEA Grapalat"/>
                <w:sz w:val="20"/>
                <w:lang w:val="hy-AM"/>
              </w:rPr>
              <w:t>1</w:t>
            </w:r>
          </w:p>
        </w:tc>
        <w:tc>
          <w:tcPr>
            <w:tcW w:w="852" w:type="dxa"/>
          </w:tcPr>
          <w:p w14:paraId="64305CCB" w14:textId="5C5BE6EC" w:rsidR="00FD6509" w:rsidRPr="00F934D5"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r w:rsidR="00FD6509" w:rsidRPr="00B349E7" w14:paraId="18749B5F" w14:textId="77777777" w:rsidTr="00C06DF0">
        <w:trPr>
          <w:trHeight w:val="246"/>
          <w:jc w:val="center"/>
        </w:trPr>
        <w:tc>
          <w:tcPr>
            <w:tcW w:w="1345" w:type="dxa"/>
            <w:vAlign w:val="center"/>
          </w:tcPr>
          <w:p w14:paraId="30CFE730"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32E4F5FA" w14:textId="0FFD56A5" w:rsidR="00FD6509" w:rsidRPr="00AE351F" w:rsidRDefault="00FD6509" w:rsidP="00FD6509">
            <w:pPr>
              <w:jc w:val="center"/>
              <w:rPr>
                <w:rFonts w:ascii="GHEA Grapalat" w:hAnsi="GHEA Grapalat"/>
                <w:sz w:val="20"/>
                <w:lang w:val="hy-AM"/>
              </w:rPr>
            </w:pPr>
            <w:r>
              <w:rPr>
                <w:rFonts w:ascii="GHEA Grapalat" w:hAnsi="GHEA Grapalat"/>
                <w:sz w:val="20"/>
                <w:lang w:val="hy-AM"/>
              </w:rPr>
              <w:t>42661300/1</w:t>
            </w:r>
          </w:p>
        </w:tc>
        <w:tc>
          <w:tcPr>
            <w:tcW w:w="1710" w:type="dxa"/>
            <w:vAlign w:val="center"/>
          </w:tcPr>
          <w:p w14:paraId="14BD53FC" w14:textId="2853FB32" w:rsidR="00FD6509" w:rsidRPr="00ED3197" w:rsidRDefault="00FD6509" w:rsidP="00FD6509">
            <w:pPr>
              <w:rPr>
                <w:rFonts w:ascii="GHEA Grapalat" w:hAnsi="GHEA Grapalat"/>
                <w:sz w:val="20"/>
                <w:szCs w:val="20"/>
                <w:lang w:val="hy-AM"/>
              </w:rPr>
            </w:pPr>
            <w:r w:rsidRPr="00311A5F">
              <w:rPr>
                <w:rFonts w:ascii="GHEA Grapalat" w:hAnsi="GHEA Grapalat"/>
                <w:sz w:val="20"/>
                <w:szCs w:val="20"/>
                <w:lang w:val="hy-AM"/>
              </w:rPr>
              <w:t>Եռակցման սարք</w:t>
            </w:r>
          </w:p>
        </w:tc>
        <w:tc>
          <w:tcPr>
            <w:tcW w:w="1357" w:type="dxa"/>
            <w:vAlign w:val="center"/>
          </w:tcPr>
          <w:p w14:paraId="3E4BAE0F" w14:textId="77777777" w:rsidR="00FD6509" w:rsidRPr="00C145AF" w:rsidRDefault="00FD6509" w:rsidP="00FD6509">
            <w:pPr>
              <w:jc w:val="both"/>
              <w:rPr>
                <w:rFonts w:ascii="GHEA Grapalat" w:hAnsi="GHEA Grapalat"/>
                <w:sz w:val="20"/>
                <w:lang w:val="hy-AM"/>
              </w:rPr>
            </w:pPr>
          </w:p>
        </w:tc>
        <w:tc>
          <w:tcPr>
            <w:tcW w:w="3383" w:type="dxa"/>
            <w:shd w:val="clear" w:color="auto" w:fill="auto"/>
          </w:tcPr>
          <w:p w14:paraId="6F9FEC9A"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Աշխատանքային լարում՝ 220V</w:t>
            </w:r>
          </w:p>
          <w:p w14:paraId="6544C8BA"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Հաճախականություն՝ 50Hz</w:t>
            </w:r>
          </w:p>
          <w:p w14:paraId="1AD58048"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Կիրառվող հզորություն՝ 7,1 kW</w:t>
            </w:r>
          </w:p>
          <w:p w14:paraId="0BA7158A"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 xml:space="preserve">Հոսանքի կարգավորման դիապազոն՝ </w:t>
            </w:r>
          </w:p>
          <w:p w14:paraId="23F1F845"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250 A</w:t>
            </w:r>
          </w:p>
          <w:p w14:paraId="14CE3E32" w14:textId="77777777"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lastRenderedPageBreak/>
              <w:t>Ներառյալ օգտագործվող էլեկտրոդներ՝ 1,6-5,0մմ, դիմակ, հողանցման կլեմա։</w:t>
            </w:r>
          </w:p>
          <w:p w14:paraId="7861422C" w14:textId="4734B072" w:rsidR="00FD6509" w:rsidRPr="0090000D" w:rsidRDefault="00FD6509" w:rsidP="00FD6509">
            <w:pPr>
              <w:rPr>
                <w:rFonts w:ascii="GHEA Grapalat" w:hAnsi="GHEA Grapalat" w:cs="Calibri"/>
                <w:color w:val="000000"/>
                <w:sz w:val="18"/>
                <w:szCs w:val="18"/>
                <w:lang w:val="hy-AM" w:eastAsia="ru-RU"/>
              </w:rPr>
            </w:pPr>
            <w:r w:rsidRPr="0090000D">
              <w:rPr>
                <w:rFonts w:ascii="GHEA Grapalat" w:hAnsi="GHEA Grapalat" w:cs="Calibri"/>
                <w:color w:val="000000"/>
                <w:sz w:val="18"/>
                <w:szCs w:val="18"/>
                <w:lang w:val="hy-AM" w:eastAsia="ru-RU"/>
              </w:rPr>
              <w:t>Երաշխիքը մատակարարման օրվանից առնվազն երկու տարի:</w:t>
            </w:r>
          </w:p>
        </w:tc>
        <w:tc>
          <w:tcPr>
            <w:tcW w:w="1110" w:type="dxa"/>
            <w:vAlign w:val="center"/>
          </w:tcPr>
          <w:p w14:paraId="46349230" w14:textId="6D1A1BAC" w:rsidR="00FD6509" w:rsidRPr="00D2518D" w:rsidRDefault="00FD6509" w:rsidP="00FD6509">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9D90D2F" w14:textId="77777777" w:rsidR="00FD6509" w:rsidRPr="00AE351F" w:rsidRDefault="00FD6509" w:rsidP="00FD6509">
            <w:pPr>
              <w:jc w:val="center"/>
              <w:rPr>
                <w:rFonts w:ascii="GHEA Grapalat" w:hAnsi="GHEA Grapalat"/>
                <w:sz w:val="20"/>
                <w:lang w:val="hy-AM"/>
              </w:rPr>
            </w:pPr>
          </w:p>
        </w:tc>
        <w:tc>
          <w:tcPr>
            <w:tcW w:w="1127" w:type="dxa"/>
            <w:vAlign w:val="center"/>
          </w:tcPr>
          <w:p w14:paraId="46DBA46F" w14:textId="77777777" w:rsidR="00FD6509" w:rsidRPr="008A14FE" w:rsidRDefault="00FD6509" w:rsidP="00FD6509">
            <w:pPr>
              <w:jc w:val="center"/>
              <w:rPr>
                <w:rFonts w:ascii="GHEA Grapalat" w:hAnsi="GHEA Grapalat"/>
                <w:sz w:val="20"/>
                <w:lang w:val="hy-AM"/>
              </w:rPr>
            </w:pPr>
          </w:p>
        </w:tc>
        <w:tc>
          <w:tcPr>
            <w:tcW w:w="1127" w:type="dxa"/>
            <w:vAlign w:val="center"/>
          </w:tcPr>
          <w:p w14:paraId="7340006D" w14:textId="393ADE57" w:rsidR="00FD6509" w:rsidRPr="00AE351F" w:rsidRDefault="00FD6509" w:rsidP="00FD6509">
            <w:pPr>
              <w:jc w:val="center"/>
              <w:rPr>
                <w:rFonts w:ascii="GHEA Grapalat" w:hAnsi="GHEA Grapalat"/>
                <w:sz w:val="20"/>
                <w:lang w:val="hy-AM"/>
              </w:rPr>
            </w:pPr>
            <w:r>
              <w:rPr>
                <w:rFonts w:ascii="GHEA Grapalat" w:hAnsi="GHEA Grapalat"/>
                <w:sz w:val="20"/>
                <w:lang w:val="hy-AM"/>
              </w:rPr>
              <w:t>3</w:t>
            </w:r>
          </w:p>
        </w:tc>
        <w:tc>
          <w:tcPr>
            <w:tcW w:w="1272" w:type="dxa"/>
            <w:vAlign w:val="center"/>
          </w:tcPr>
          <w:p w14:paraId="795D4816" w14:textId="425275F9" w:rsidR="00FD6509" w:rsidRPr="00CE520C" w:rsidRDefault="00FD6509" w:rsidP="00FD6509">
            <w:pPr>
              <w:jc w:val="center"/>
              <w:rPr>
                <w:rFonts w:ascii="GHEA Grapalat" w:hAnsi="GHEA Grapalat"/>
                <w:sz w:val="16"/>
                <w:szCs w:val="16"/>
                <w:lang w:val="hy-AM"/>
              </w:rPr>
            </w:pPr>
            <w:r w:rsidRPr="00972ED0">
              <w:rPr>
                <w:rFonts w:ascii="GHEA Grapalat" w:hAnsi="GHEA Grapalat"/>
                <w:color w:val="242424"/>
                <w:sz w:val="16"/>
                <w:szCs w:val="16"/>
                <w:lang w:val="hy-AM"/>
              </w:rPr>
              <w:t>Ք</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Երևան, Մ</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w:t>
            </w:r>
            <w:r w:rsidRPr="00972ED0">
              <w:rPr>
                <w:rFonts w:ascii="GHEA Grapalat" w:hAnsi="GHEA Grapalat" w:cs="GHEA Grapalat"/>
                <w:color w:val="242424"/>
                <w:sz w:val="16"/>
                <w:szCs w:val="16"/>
                <w:lang w:val="hy-AM"/>
              </w:rPr>
              <w:t>Խորենացի</w:t>
            </w:r>
            <w:r w:rsidRPr="00972ED0">
              <w:rPr>
                <w:rFonts w:ascii="GHEA Grapalat" w:hAnsi="GHEA Grapalat"/>
                <w:color w:val="242424"/>
                <w:sz w:val="16"/>
                <w:szCs w:val="16"/>
                <w:lang w:val="hy-AM"/>
              </w:rPr>
              <w:t xml:space="preserve"> 162</w:t>
            </w:r>
            <w:r w:rsidRPr="00972ED0">
              <w:rPr>
                <w:rFonts w:ascii="GHEA Grapalat" w:hAnsi="GHEA Grapalat" w:cs="GHEA Grapalat"/>
                <w:color w:val="242424"/>
                <w:sz w:val="16"/>
                <w:szCs w:val="16"/>
                <w:lang w:val="hy-AM"/>
              </w:rPr>
              <w:t>ա</w:t>
            </w:r>
          </w:p>
        </w:tc>
        <w:tc>
          <w:tcPr>
            <w:tcW w:w="998" w:type="dxa"/>
            <w:vAlign w:val="center"/>
          </w:tcPr>
          <w:p w14:paraId="0AA362D1" w14:textId="2270742B" w:rsidR="00FD6509" w:rsidRPr="00AE351F" w:rsidRDefault="00FD6509" w:rsidP="00FD6509">
            <w:pPr>
              <w:jc w:val="center"/>
              <w:rPr>
                <w:rFonts w:ascii="GHEA Grapalat" w:hAnsi="GHEA Grapalat"/>
                <w:sz w:val="20"/>
                <w:lang w:val="hy-AM"/>
              </w:rPr>
            </w:pPr>
            <w:r>
              <w:rPr>
                <w:rFonts w:ascii="GHEA Grapalat" w:hAnsi="GHEA Grapalat"/>
                <w:sz w:val="20"/>
                <w:lang w:val="hy-AM"/>
              </w:rPr>
              <w:t>3</w:t>
            </w:r>
          </w:p>
        </w:tc>
        <w:tc>
          <w:tcPr>
            <w:tcW w:w="852" w:type="dxa"/>
          </w:tcPr>
          <w:p w14:paraId="391291EA" w14:textId="4CB6E425"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w:t>
            </w:r>
            <w:r w:rsidRPr="008925C1">
              <w:rPr>
                <w:rFonts w:ascii="GHEA Grapalat" w:hAnsi="GHEA Grapalat"/>
                <w:sz w:val="16"/>
                <w:szCs w:val="16"/>
                <w:lang w:val="hy-AM"/>
              </w:rPr>
              <w:lastRenderedPageBreak/>
              <w:t>ց 30 օրացուցային օրվա ընթացքում</w:t>
            </w:r>
          </w:p>
        </w:tc>
      </w:tr>
      <w:tr w:rsidR="00FD6509" w:rsidRPr="00B349E7" w14:paraId="6B21E219" w14:textId="77777777" w:rsidTr="00C06DF0">
        <w:trPr>
          <w:trHeight w:val="246"/>
          <w:jc w:val="center"/>
        </w:trPr>
        <w:tc>
          <w:tcPr>
            <w:tcW w:w="1345" w:type="dxa"/>
            <w:vAlign w:val="center"/>
          </w:tcPr>
          <w:p w14:paraId="15A75ADE"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5055A5A1" w14:textId="65BB8D4D" w:rsidR="00FD6509" w:rsidRPr="00AE351F" w:rsidRDefault="00FD6509" w:rsidP="00FD6509">
            <w:pPr>
              <w:jc w:val="center"/>
              <w:rPr>
                <w:rFonts w:ascii="GHEA Grapalat" w:hAnsi="GHEA Grapalat"/>
                <w:sz w:val="20"/>
                <w:lang w:val="hy-AM"/>
              </w:rPr>
            </w:pPr>
            <w:r>
              <w:rPr>
                <w:rFonts w:ascii="GHEA Grapalat" w:hAnsi="GHEA Grapalat"/>
                <w:sz w:val="20"/>
                <w:lang w:val="hy-AM"/>
              </w:rPr>
              <w:t>42661300/2</w:t>
            </w:r>
          </w:p>
        </w:tc>
        <w:tc>
          <w:tcPr>
            <w:tcW w:w="1710" w:type="dxa"/>
            <w:vAlign w:val="center"/>
          </w:tcPr>
          <w:p w14:paraId="00BFE710" w14:textId="1FC1D489" w:rsidR="00FD6509" w:rsidRPr="00ED3197" w:rsidRDefault="00FD6509" w:rsidP="00FD6509">
            <w:pPr>
              <w:rPr>
                <w:rFonts w:ascii="GHEA Grapalat" w:hAnsi="GHEA Grapalat"/>
                <w:sz w:val="20"/>
                <w:szCs w:val="20"/>
                <w:lang w:val="hy-AM"/>
              </w:rPr>
            </w:pPr>
            <w:r w:rsidRPr="00F24786">
              <w:rPr>
                <w:rFonts w:ascii="GHEA Grapalat" w:hAnsi="GHEA Grapalat"/>
                <w:sz w:val="20"/>
                <w:szCs w:val="20"/>
                <w:lang w:val="hy-AM"/>
              </w:rPr>
              <w:t>Եռակցման սարք, արգոնային</w:t>
            </w:r>
          </w:p>
        </w:tc>
        <w:tc>
          <w:tcPr>
            <w:tcW w:w="1357" w:type="dxa"/>
            <w:vAlign w:val="center"/>
          </w:tcPr>
          <w:p w14:paraId="5D0FEE8F" w14:textId="77777777" w:rsidR="00FD6509" w:rsidRPr="00C145AF" w:rsidRDefault="00FD6509" w:rsidP="00FD6509">
            <w:pPr>
              <w:jc w:val="both"/>
              <w:rPr>
                <w:rFonts w:ascii="GHEA Grapalat" w:hAnsi="GHEA Grapalat"/>
                <w:sz w:val="20"/>
                <w:lang w:val="hy-AM"/>
              </w:rPr>
            </w:pPr>
          </w:p>
        </w:tc>
        <w:tc>
          <w:tcPr>
            <w:tcW w:w="3383" w:type="dxa"/>
          </w:tcPr>
          <w:p w14:paraId="1F6F5C47"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 xml:space="preserve">Հավաքածուի մեջ ` Էլեկտրոդի բռնակ լարով — 1 հատ: </w:t>
            </w:r>
          </w:p>
          <w:p w14:paraId="0E33E4B1"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Մետաղալարի բռնակ  — 1 հատ։</w:t>
            </w:r>
          </w:p>
          <w:p w14:paraId="77D9060E"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Մալուխ գետնացման բռնակով — 1 հատ:</w:t>
            </w:r>
          </w:p>
          <w:p w14:paraId="5BCA4A49"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Մետաղական խոզանակ — 1 հատ։ Սաղավարտ — 1 հատ:</w:t>
            </w:r>
          </w:p>
          <w:p w14:paraId="7A90AE74"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Հզորությունը՝  առնվազն 5.72 կՎԱ = 4.58 կՎտ:</w:t>
            </w:r>
          </w:p>
          <w:p w14:paraId="1B81937A"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Լարումը՝  220 — 240 վ  ~ 50 / 60 Հց։</w:t>
            </w:r>
          </w:p>
          <w:p w14:paraId="55036232"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Ելքային լարումը (MMA)` 15 — 160 Ա:</w:t>
            </w:r>
          </w:p>
          <w:p w14:paraId="7DDAFED0"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Ելքային լարման բարձրացում (TIG)՝  15 — 160 Ա:</w:t>
            </w:r>
          </w:p>
          <w:p w14:paraId="556E6BEB"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 xml:space="preserve">Անլար լարումը 85 Վ: </w:t>
            </w:r>
          </w:p>
          <w:p w14:paraId="082F080B"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Առավելագույն ելքային լարումը՝ 160 Ա:</w:t>
            </w:r>
          </w:p>
          <w:p w14:paraId="0F54302B"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 xml:space="preserve">Գնահատված աշխատանքային ցիկլը՝  40 % — ի դեպքում 160 Ա. 40 </w:t>
            </w:r>
            <w:r w:rsidRPr="00F24786">
              <w:rPr>
                <w:rFonts w:ascii="Cambria Math" w:hAnsi="Cambria Math" w:cs="Cambria Math"/>
                <w:color w:val="000000"/>
                <w:sz w:val="18"/>
                <w:szCs w:val="18"/>
                <w:lang w:val="hy-AM" w:eastAsia="ru-RU"/>
              </w:rPr>
              <w:t>℃</w:t>
            </w:r>
            <w:r w:rsidRPr="00F24786">
              <w:rPr>
                <w:rFonts w:ascii="GHEA Grapalat" w:hAnsi="GHEA Grapalat" w:cs="Calibri"/>
                <w:color w:val="000000"/>
                <w:sz w:val="18"/>
                <w:szCs w:val="18"/>
                <w:lang w:val="hy-AM" w:eastAsia="ru-RU"/>
              </w:rPr>
              <w:t>:</w:t>
            </w:r>
          </w:p>
          <w:p w14:paraId="2BC88E81"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Եռակցման մետաղալարերի տրամագիծը (MMA)՝  1.6 — 3.2 մմ:</w:t>
            </w:r>
          </w:p>
          <w:p w14:paraId="480FBD22"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 xml:space="preserve">Եռակցման մետաղալարերի չափը (TIG)`  1.6, 2.4, 3.2 մմ: </w:t>
            </w:r>
          </w:p>
          <w:p w14:paraId="1ED7AC20"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Սնուցվում է 5 կգ մետաղալարով կոճից:</w:t>
            </w:r>
          </w:p>
          <w:p w14:paraId="52F31B3F"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Մետաղալարի արագությունը`  2-11 (մ / րոպե):</w:t>
            </w:r>
          </w:p>
          <w:p w14:paraId="53690EA3" w14:textId="77777777"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Ներկառուցված մալուխային սնուցիչ: Տեխնոլոգիա՝  IGBT:</w:t>
            </w:r>
            <w:r w:rsidRPr="00F24786">
              <w:rPr>
                <w:rFonts w:ascii="GHEA Grapalat" w:hAnsi="GHEA Grapalat" w:cs="Calibri"/>
                <w:color w:val="000000"/>
                <w:sz w:val="18"/>
                <w:szCs w:val="18"/>
                <w:lang w:val="hy-AM" w:eastAsia="ru-RU"/>
              </w:rPr>
              <w:br/>
              <w:t>Պաշտպանության վարկանիշը՝  IP21: Մեկուսացման դասը՝ H։ LCD էկրան:</w:t>
            </w:r>
          </w:p>
          <w:p w14:paraId="473FC20F" w14:textId="00635963" w:rsidR="00FD6509" w:rsidRPr="00F24786" w:rsidRDefault="00FD6509" w:rsidP="00FD6509">
            <w:pPr>
              <w:rPr>
                <w:rFonts w:ascii="GHEA Grapalat" w:hAnsi="GHEA Grapalat" w:cs="Calibri"/>
                <w:color w:val="000000"/>
                <w:sz w:val="18"/>
                <w:szCs w:val="18"/>
                <w:lang w:val="hy-AM" w:eastAsia="ru-RU"/>
              </w:rPr>
            </w:pPr>
            <w:r w:rsidRPr="00F24786">
              <w:rPr>
                <w:rFonts w:ascii="GHEA Grapalat" w:hAnsi="GHEA Grapalat" w:cs="Calibri"/>
                <w:color w:val="000000"/>
                <w:sz w:val="18"/>
                <w:szCs w:val="18"/>
                <w:lang w:val="hy-AM" w:eastAsia="ru-RU"/>
              </w:rPr>
              <w:t>Երաշխիքը մատակարարման օրվանից առնվազն երկու տարի:</w:t>
            </w:r>
          </w:p>
        </w:tc>
        <w:tc>
          <w:tcPr>
            <w:tcW w:w="1110" w:type="dxa"/>
            <w:vAlign w:val="center"/>
          </w:tcPr>
          <w:p w14:paraId="7404A425" w14:textId="2739193D"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11A1274" w14:textId="77777777" w:rsidR="00FD6509" w:rsidRPr="00AE351F" w:rsidRDefault="00FD6509" w:rsidP="00FD6509">
            <w:pPr>
              <w:jc w:val="center"/>
              <w:rPr>
                <w:rFonts w:ascii="GHEA Grapalat" w:hAnsi="GHEA Grapalat"/>
                <w:sz w:val="20"/>
                <w:lang w:val="hy-AM"/>
              </w:rPr>
            </w:pPr>
          </w:p>
        </w:tc>
        <w:tc>
          <w:tcPr>
            <w:tcW w:w="1127" w:type="dxa"/>
            <w:vAlign w:val="center"/>
          </w:tcPr>
          <w:p w14:paraId="1042E574" w14:textId="77777777" w:rsidR="00FD6509" w:rsidRPr="008A14FE" w:rsidRDefault="00FD6509" w:rsidP="00FD6509">
            <w:pPr>
              <w:jc w:val="center"/>
              <w:rPr>
                <w:rFonts w:ascii="GHEA Grapalat" w:hAnsi="GHEA Grapalat"/>
                <w:sz w:val="20"/>
                <w:lang w:val="hy-AM"/>
              </w:rPr>
            </w:pPr>
          </w:p>
        </w:tc>
        <w:tc>
          <w:tcPr>
            <w:tcW w:w="1127" w:type="dxa"/>
            <w:vAlign w:val="center"/>
          </w:tcPr>
          <w:p w14:paraId="7169499C" w14:textId="6B6F8F2B" w:rsidR="00FD6509" w:rsidRPr="00AE351F" w:rsidRDefault="00FD6509" w:rsidP="00FD6509">
            <w:pPr>
              <w:jc w:val="center"/>
              <w:rPr>
                <w:rFonts w:ascii="GHEA Grapalat" w:hAnsi="GHEA Grapalat"/>
                <w:sz w:val="20"/>
                <w:lang w:val="hy-AM"/>
              </w:rPr>
            </w:pPr>
            <w:r>
              <w:rPr>
                <w:rFonts w:ascii="GHEA Grapalat" w:hAnsi="GHEA Grapalat"/>
                <w:sz w:val="20"/>
                <w:lang w:val="hy-AM"/>
              </w:rPr>
              <w:t>1</w:t>
            </w:r>
          </w:p>
        </w:tc>
        <w:tc>
          <w:tcPr>
            <w:tcW w:w="1272" w:type="dxa"/>
            <w:vAlign w:val="center"/>
          </w:tcPr>
          <w:p w14:paraId="6F39E7E5" w14:textId="110F5BF8" w:rsidR="00FD6509" w:rsidRPr="00CE520C" w:rsidRDefault="00FD6509" w:rsidP="00FD6509">
            <w:pPr>
              <w:jc w:val="center"/>
              <w:rPr>
                <w:rFonts w:ascii="GHEA Grapalat" w:hAnsi="GHEA Grapalat"/>
                <w:sz w:val="16"/>
                <w:szCs w:val="16"/>
                <w:lang w:val="hy-AM"/>
              </w:rPr>
            </w:pPr>
            <w:r w:rsidRPr="00972ED0">
              <w:rPr>
                <w:rFonts w:ascii="GHEA Grapalat" w:hAnsi="GHEA Grapalat"/>
                <w:color w:val="242424"/>
                <w:sz w:val="16"/>
                <w:szCs w:val="16"/>
                <w:lang w:val="hy-AM"/>
              </w:rPr>
              <w:t>Ք</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Երևան, Մ</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w:t>
            </w:r>
            <w:r w:rsidRPr="00972ED0">
              <w:rPr>
                <w:rFonts w:ascii="GHEA Grapalat" w:hAnsi="GHEA Grapalat" w:cs="GHEA Grapalat"/>
                <w:color w:val="242424"/>
                <w:sz w:val="16"/>
                <w:szCs w:val="16"/>
                <w:lang w:val="hy-AM"/>
              </w:rPr>
              <w:t>Խորենացի</w:t>
            </w:r>
            <w:r w:rsidRPr="00972ED0">
              <w:rPr>
                <w:rFonts w:ascii="GHEA Grapalat" w:hAnsi="GHEA Grapalat"/>
                <w:color w:val="242424"/>
                <w:sz w:val="16"/>
                <w:szCs w:val="16"/>
                <w:lang w:val="hy-AM"/>
              </w:rPr>
              <w:t xml:space="preserve"> 162</w:t>
            </w:r>
            <w:r w:rsidRPr="00972ED0">
              <w:rPr>
                <w:rFonts w:ascii="GHEA Grapalat" w:hAnsi="GHEA Grapalat" w:cs="GHEA Grapalat"/>
                <w:color w:val="242424"/>
                <w:sz w:val="16"/>
                <w:szCs w:val="16"/>
                <w:lang w:val="hy-AM"/>
              </w:rPr>
              <w:t>ա</w:t>
            </w:r>
          </w:p>
        </w:tc>
        <w:tc>
          <w:tcPr>
            <w:tcW w:w="998" w:type="dxa"/>
            <w:vAlign w:val="center"/>
          </w:tcPr>
          <w:p w14:paraId="1B8230B5" w14:textId="31D44C2C" w:rsidR="00FD6509" w:rsidRPr="00AE351F" w:rsidRDefault="00FD6509" w:rsidP="00FD6509">
            <w:pPr>
              <w:jc w:val="center"/>
              <w:rPr>
                <w:rFonts w:ascii="GHEA Grapalat" w:hAnsi="GHEA Grapalat"/>
                <w:sz w:val="20"/>
                <w:lang w:val="hy-AM"/>
              </w:rPr>
            </w:pPr>
            <w:r>
              <w:rPr>
                <w:rFonts w:ascii="GHEA Grapalat" w:hAnsi="GHEA Grapalat"/>
                <w:sz w:val="20"/>
                <w:lang w:val="hy-AM"/>
              </w:rPr>
              <w:t>1</w:t>
            </w:r>
          </w:p>
        </w:tc>
        <w:tc>
          <w:tcPr>
            <w:tcW w:w="852" w:type="dxa"/>
          </w:tcPr>
          <w:p w14:paraId="6C93549C" w14:textId="1F5B3550"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r w:rsidR="00FD6509" w:rsidRPr="00B349E7" w14:paraId="269CDA19" w14:textId="77777777" w:rsidTr="00C06DF0">
        <w:trPr>
          <w:trHeight w:val="1430"/>
          <w:jc w:val="center"/>
        </w:trPr>
        <w:tc>
          <w:tcPr>
            <w:tcW w:w="1345" w:type="dxa"/>
            <w:vAlign w:val="center"/>
          </w:tcPr>
          <w:p w14:paraId="42761EDF"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488B32B8" w14:textId="792E1603" w:rsidR="00FD6509" w:rsidRPr="00AE351F" w:rsidRDefault="00FD6509" w:rsidP="00FD6509">
            <w:pPr>
              <w:jc w:val="center"/>
              <w:rPr>
                <w:rFonts w:ascii="GHEA Grapalat" w:hAnsi="GHEA Grapalat"/>
                <w:sz w:val="20"/>
                <w:lang w:val="hy-AM"/>
              </w:rPr>
            </w:pPr>
            <w:r>
              <w:rPr>
                <w:rFonts w:ascii="GHEA Grapalat" w:hAnsi="GHEA Grapalat"/>
                <w:sz w:val="20"/>
                <w:lang w:val="hy-AM"/>
              </w:rPr>
              <w:t>44111414</w:t>
            </w:r>
          </w:p>
        </w:tc>
        <w:tc>
          <w:tcPr>
            <w:tcW w:w="1710" w:type="dxa"/>
            <w:vAlign w:val="center"/>
          </w:tcPr>
          <w:p w14:paraId="1F25914A" w14:textId="09FEE716" w:rsidR="00FD6509" w:rsidRPr="00ED3197" w:rsidRDefault="00FD6509" w:rsidP="00FD6509">
            <w:pPr>
              <w:rPr>
                <w:rFonts w:ascii="GHEA Grapalat" w:hAnsi="GHEA Grapalat"/>
                <w:sz w:val="20"/>
                <w:szCs w:val="20"/>
                <w:lang w:val="hy-AM"/>
              </w:rPr>
            </w:pPr>
            <w:r w:rsidRPr="00B816FC">
              <w:rPr>
                <w:rFonts w:ascii="GHEA Grapalat" w:hAnsi="GHEA Grapalat"/>
                <w:sz w:val="20"/>
                <w:szCs w:val="20"/>
                <w:lang w:val="hy-AM"/>
              </w:rPr>
              <w:t>Ներկ լատեքսային 25կգ</w:t>
            </w:r>
          </w:p>
        </w:tc>
        <w:tc>
          <w:tcPr>
            <w:tcW w:w="1357" w:type="dxa"/>
            <w:vAlign w:val="center"/>
          </w:tcPr>
          <w:p w14:paraId="7F43928E" w14:textId="77777777" w:rsidR="00FD6509" w:rsidRPr="00C145AF" w:rsidRDefault="00FD6509" w:rsidP="00FD6509">
            <w:pPr>
              <w:jc w:val="both"/>
              <w:rPr>
                <w:rFonts w:ascii="GHEA Grapalat" w:hAnsi="GHEA Grapalat"/>
                <w:sz w:val="20"/>
                <w:lang w:val="hy-AM"/>
              </w:rPr>
            </w:pPr>
          </w:p>
        </w:tc>
        <w:tc>
          <w:tcPr>
            <w:tcW w:w="3383" w:type="dxa"/>
            <w:vAlign w:val="center"/>
          </w:tcPr>
          <w:p w14:paraId="602C2244"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t>Ներկ լատեքսային՝ նախատեսված  ներքին հարդարման համար։</w:t>
            </w:r>
          </w:p>
          <w:p w14:paraId="182B7E52"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t>Լվացվող, գունավորման հնարավորությամբ։</w:t>
            </w:r>
          </w:p>
          <w:p w14:paraId="5799CDAE"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t xml:space="preserve">Բարձր ծածկողականությամբ, </w:t>
            </w:r>
          </w:p>
          <w:p w14:paraId="42746766"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lastRenderedPageBreak/>
              <w:t>Ծածկողականություն` (մեկ շերտով, հարթ մակերևույթին) 1 կգ. – 6ք</w:t>
            </w:r>
            <w:r w:rsidRPr="00B816FC">
              <w:rPr>
                <w:rFonts w:ascii="Cambria Math" w:hAnsi="Cambria Math" w:cs="Cambria Math"/>
                <w:color w:val="000000"/>
                <w:sz w:val="18"/>
                <w:szCs w:val="18"/>
                <w:lang w:val="hy-AM" w:eastAsia="ru-RU"/>
              </w:rPr>
              <w:t>․</w:t>
            </w:r>
            <w:r w:rsidRPr="00B816FC">
              <w:rPr>
                <w:rFonts w:ascii="GHEA Grapalat" w:hAnsi="GHEA Grapalat" w:cs="Calibri"/>
                <w:color w:val="000000"/>
                <w:sz w:val="18"/>
                <w:szCs w:val="18"/>
                <w:lang w:val="hy-AM" w:eastAsia="ru-RU"/>
              </w:rPr>
              <w:t>մ</w:t>
            </w:r>
          </w:p>
          <w:p w14:paraId="06AF9012"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t>Գույնը ՝ սպիտակ։</w:t>
            </w:r>
          </w:p>
          <w:p w14:paraId="1836B81E" w14:textId="77777777" w:rsidR="00FD6509" w:rsidRPr="00B816FC" w:rsidRDefault="00FD6509" w:rsidP="00FD6509">
            <w:pPr>
              <w:rPr>
                <w:rFonts w:ascii="GHEA Grapalat" w:hAnsi="GHEA Grapalat" w:cs="Calibri"/>
                <w:color w:val="000000"/>
                <w:sz w:val="18"/>
                <w:szCs w:val="18"/>
                <w:lang w:val="hy-AM" w:eastAsia="ru-RU"/>
              </w:rPr>
            </w:pPr>
            <w:r w:rsidRPr="00B816FC">
              <w:rPr>
                <w:rFonts w:ascii="GHEA Grapalat" w:hAnsi="GHEA Grapalat" w:cs="Calibri"/>
                <w:color w:val="000000"/>
                <w:sz w:val="18"/>
                <w:szCs w:val="18"/>
                <w:lang w:val="hy-AM" w:eastAsia="ru-RU"/>
              </w:rPr>
              <w:t>Առնվազն 25 կգ։ Գործարանային փաթեթավորմամբ տարաներով։</w:t>
            </w:r>
          </w:p>
          <w:p w14:paraId="5E5A4726" w14:textId="0F03AFE5" w:rsidR="00FD6509" w:rsidRPr="00B816FC" w:rsidRDefault="00FD6509" w:rsidP="00FD6509">
            <w:pPr>
              <w:rPr>
                <w:rFonts w:ascii="GHEA Grapalat" w:hAnsi="GHEA Grapalat" w:cs="Calibri"/>
                <w:color w:val="000000"/>
                <w:sz w:val="18"/>
                <w:szCs w:val="18"/>
                <w:lang w:val="hy-AM" w:eastAsia="ru-RU"/>
              </w:rPr>
            </w:pPr>
          </w:p>
        </w:tc>
        <w:tc>
          <w:tcPr>
            <w:tcW w:w="1110" w:type="dxa"/>
            <w:vAlign w:val="center"/>
          </w:tcPr>
          <w:p w14:paraId="4868567E" w14:textId="19ACA3C1" w:rsidR="00FD6509" w:rsidRPr="00D2518D" w:rsidRDefault="00FD6509" w:rsidP="00FD6509">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5CB09DF" w14:textId="77777777" w:rsidR="00FD6509" w:rsidRPr="00AE351F" w:rsidRDefault="00FD6509" w:rsidP="00FD6509">
            <w:pPr>
              <w:jc w:val="center"/>
              <w:rPr>
                <w:rFonts w:ascii="GHEA Grapalat" w:hAnsi="GHEA Grapalat"/>
                <w:sz w:val="20"/>
                <w:lang w:val="hy-AM"/>
              </w:rPr>
            </w:pPr>
          </w:p>
        </w:tc>
        <w:tc>
          <w:tcPr>
            <w:tcW w:w="1127" w:type="dxa"/>
            <w:vAlign w:val="center"/>
          </w:tcPr>
          <w:p w14:paraId="394691A5" w14:textId="77777777" w:rsidR="00FD6509" w:rsidRPr="008A14FE" w:rsidRDefault="00FD6509" w:rsidP="00FD6509">
            <w:pPr>
              <w:jc w:val="center"/>
              <w:rPr>
                <w:rFonts w:ascii="GHEA Grapalat" w:hAnsi="GHEA Grapalat"/>
                <w:sz w:val="20"/>
                <w:lang w:val="hy-AM"/>
              </w:rPr>
            </w:pPr>
          </w:p>
        </w:tc>
        <w:tc>
          <w:tcPr>
            <w:tcW w:w="1127" w:type="dxa"/>
            <w:vAlign w:val="center"/>
          </w:tcPr>
          <w:p w14:paraId="634E346A" w14:textId="144F4195" w:rsidR="00FD6509" w:rsidRPr="00AE351F" w:rsidRDefault="00FD6509" w:rsidP="00FD6509">
            <w:pPr>
              <w:jc w:val="center"/>
              <w:rPr>
                <w:rFonts w:ascii="GHEA Grapalat" w:hAnsi="GHEA Grapalat"/>
                <w:sz w:val="20"/>
                <w:lang w:val="hy-AM"/>
              </w:rPr>
            </w:pPr>
            <w:r>
              <w:rPr>
                <w:rFonts w:ascii="GHEA Grapalat" w:hAnsi="GHEA Grapalat"/>
                <w:sz w:val="20"/>
                <w:lang w:val="hy-AM"/>
              </w:rPr>
              <w:t>10</w:t>
            </w:r>
          </w:p>
        </w:tc>
        <w:tc>
          <w:tcPr>
            <w:tcW w:w="1272" w:type="dxa"/>
            <w:vAlign w:val="center"/>
          </w:tcPr>
          <w:p w14:paraId="4A3DBFAB" w14:textId="107C3746" w:rsidR="00FD6509" w:rsidRPr="00CE520C" w:rsidRDefault="00FD6509" w:rsidP="00FD6509">
            <w:pPr>
              <w:jc w:val="center"/>
              <w:rPr>
                <w:rFonts w:ascii="GHEA Grapalat" w:hAnsi="GHEA Grapalat"/>
                <w:sz w:val="16"/>
                <w:szCs w:val="16"/>
                <w:lang w:val="hy-AM"/>
              </w:rPr>
            </w:pPr>
            <w:r w:rsidRPr="00972ED0">
              <w:rPr>
                <w:rFonts w:ascii="GHEA Grapalat" w:hAnsi="GHEA Grapalat"/>
                <w:color w:val="242424"/>
                <w:sz w:val="16"/>
                <w:szCs w:val="16"/>
                <w:lang w:val="hy-AM"/>
              </w:rPr>
              <w:t>Ք</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Երևան, Մ</w:t>
            </w:r>
            <w:r w:rsidRPr="00972ED0">
              <w:rPr>
                <w:rFonts w:ascii="Cambria Math" w:hAnsi="Cambria Math" w:cs="Cambria Math"/>
                <w:color w:val="242424"/>
                <w:sz w:val="16"/>
                <w:szCs w:val="16"/>
                <w:lang w:val="hy-AM"/>
              </w:rPr>
              <w:t>․</w:t>
            </w:r>
            <w:r w:rsidRPr="00972ED0">
              <w:rPr>
                <w:rFonts w:ascii="GHEA Grapalat" w:hAnsi="GHEA Grapalat"/>
                <w:color w:val="242424"/>
                <w:sz w:val="16"/>
                <w:szCs w:val="16"/>
                <w:lang w:val="hy-AM"/>
              </w:rPr>
              <w:t xml:space="preserve"> </w:t>
            </w:r>
            <w:r w:rsidRPr="00972ED0">
              <w:rPr>
                <w:rFonts w:ascii="GHEA Grapalat" w:hAnsi="GHEA Grapalat" w:cs="GHEA Grapalat"/>
                <w:color w:val="242424"/>
                <w:sz w:val="16"/>
                <w:szCs w:val="16"/>
                <w:lang w:val="hy-AM"/>
              </w:rPr>
              <w:t>Խորենացի</w:t>
            </w:r>
            <w:r w:rsidRPr="00972ED0">
              <w:rPr>
                <w:rFonts w:ascii="GHEA Grapalat" w:hAnsi="GHEA Grapalat"/>
                <w:color w:val="242424"/>
                <w:sz w:val="16"/>
                <w:szCs w:val="16"/>
                <w:lang w:val="hy-AM"/>
              </w:rPr>
              <w:t xml:space="preserve"> 162</w:t>
            </w:r>
            <w:r w:rsidRPr="00972ED0">
              <w:rPr>
                <w:rFonts w:ascii="GHEA Grapalat" w:hAnsi="GHEA Grapalat" w:cs="GHEA Grapalat"/>
                <w:color w:val="242424"/>
                <w:sz w:val="16"/>
                <w:szCs w:val="16"/>
                <w:lang w:val="hy-AM"/>
              </w:rPr>
              <w:t>ա</w:t>
            </w:r>
          </w:p>
        </w:tc>
        <w:tc>
          <w:tcPr>
            <w:tcW w:w="998" w:type="dxa"/>
            <w:vAlign w:val="center"/>
          </w:tcPr>
          <w:p w14:paraId="3DEED1F2" w14:textId="71D77AA5" w:rsidR="00FD6509" w:rsidRPr="00AE351F" w:rsidRDefault="00FD6509" w:rsidP="00FD6509">
            <w:pPr>
              <w:jc w:val="center"/>
              <w:rPr>
                <w:rFonts w:ascii="GHEA Grapalat" w:hAnsi="GHEA Grapalat"/>
                <w:sz w:val="20"/>
                <w:lang w:val="hy-AM"/>
              </w:rPr>
            </w:pPr>
            <w:r>
              <w:rPr>
                <w:rFonts w:ascii="GHEA Grapalat" w:hAnsi="GHEA Grapalat"/>
                <w:sz w:val="20"/>
                <w:lang w:val="hy-AM"/>
              </w:rPr>
              <w:t>10</w:t>
            </w:r>
          </w:p>
        </w:tc>
        <w:tc>
          <w:tcPr>
            <w:tcW w:w="852" w:type="dxa"/>
          </w:tcPr>
          <w:p w14:paraId="0DF90E0E" w14:textId="0918F7B0"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w:t>
            </w:r>
            <w:r w:rsidRPr="008925C1">
              <w:rPr>
                <w:rFonts w:ascii="GHEA Grapalat" w:hAnsi="GHEA Grapalat"/>
                <w:sz w:val="16"/>
                <w:szCs w:val="16"/>
                <w:lang w:val="hy-AM"/>
              </w:rPr>
              <w:lastRenderedPageBreak/>
              <w:t>ային օրվա ընթացքում</w:t>
            </w:r>
          </w:p>
        </w:tc>
      </w:tr>
      <w:tr w:rsidR="00FD6509" w:rsidRPr="00B349E7" w14:paraId="0D12725A" w14:textId="77777777" w:rsidTr="00C06DF0">
        <w:trPr>
          <w:trHeight w:val="246"/>
          <w:jc w:val="center"/>
        </w:trPr>
        <w:tc>
          <w:tcPr>
            <w:tcW w:w="1345" w:type="dxa"/>
            <w:vAlign w:val="center"/>
          </w:tcPr>
          <w:p w14:paraId="0EB507FE"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520041F0" w14:textId="4F8F3C5B" w:rsidR="00FD6509" w:rsidRPr="00AE351F" w:rsidRDefault="00FD6509" w:rsidP="00FD6509">
            <w:pPr>
              <w:jc w:val="center"/>
              <w:rPr>
                <w:rFonts w:ascii="GHEA Grapalat" w:hAnsi="GHEA Grapalat"/>
                <w:sz w:val="20"/>
                <w:lang w:val="hy-AM"/>
              </w:rPr>
            </w:pPr>
            <w:r>
              <w:rPr>
                <w:rFonts w:ascii="GHEA Grapalat" w:hAnsi="GHEA Grapalat"/>
                <w:sz w:val="20"/>
                <w:lang w:val="hy-AM"/>
              </w:rPr>
              <w:t>44116200</w:t>
            </w:r>
          </w:p>
        </w:tc>
        <w:tc>
          <w:tcPr>
            <w:tcW w:w="1710" w:type="dxa"/>
            <w:vAlign w:val="center"/>
          </w:tcPr>
          <w:p w14:paraId="5A1EEB99" w14:textId="77777777" w:rsidR="00FD6509" w:rsidRPr="00D5197E" w:rsidRDefault="00FD6509" w:rsidP="00FD6509">
            <w:pPr>
              <w:rPr>
                <w:rFonts w:ascii="GHEA Grapalat" w:hAnsi="GHEA Grapalat"/>
                <w:sz w:val="20"/>
                <w:szCs w:val="20"/>
                <w:lang w:val="hy-AM"/>
              </w:rPr>
            </w:pPr>
            <w:r w:rsidRPr="00D5197E">
              <w:rPr>
                <w:rFonts w:ascii="GHEA Grapalat" w:hAnsi="GHEA Grapalat"/>
                <w:sz w:val="20"/>
                <w:szCs w:val="20"/>
                <w:lang w:val="hy-AM"/>
              </w:rPr>
              <w:t>ԴՍՊ 366*183 սմ չափերով 16մմ հաստությամբ</w:t>
            </w:r>
          </w:p>
          <w:p w14:paraId="6EEE6389" w14:textId="08C930DB" w:rsidR="00FD6509" w:rsidRPr="00ED3197" w:rsidRDefault="00FD6509" w:rsidP="00FD6509">
            <w:pPr>
              <w:rPr>
                <w:rFonts w:ascii="GHEA Grapalat" w:hAnsi="GHEA Grapalat"/>
                <w:sz w:val="20"/>
                <w:szCs w:val="20"/>
                <w:lang w:val="hy-AM"/>
              </w:rPr>
            </w:pPr>
          </w:p>
        </w:tc>
        <w:tc>
          <w:tcPr>
            <w:tcW w:w="1357" w:type="dxa"/>
            <w:vAlign w:val="center"/>
          </w:tcPr>
          <w:p w14:paraId="4A6D6652" w14:textId="77777777" w:rsidR="00FD6509" w:rsidRPr="00C145AF" w:rsidRDefault="00FD6509" w:rsidP="00FD6509">
            <w:pPr>
              <w:jc w:val="both"/>
              <w:rPr>
                <w:rFonts w:ascii="GHEA Grapalat" w:hAnsi="GHEA Grapalat"/>
                <w:sz w:val="20"/>
                <w:lang w:val="hy-AM"/>
              </w:rPr>
            </w:pPr>
          </w:p>
        </w:tc>
        <w:tc>
          <w:tcPr>
            <w:tcW w:w="3383" w:type="dxa"/>
          </w:tcPr>
          <w:p w14:paraId="30B5C893" w14:textId="77777777" w:rsidR="00FD6509" w:rsidRDefault="00FD6509" w:rsidP="00FD6509">
            <w:pPr>
              <w:rPr>
                <w:rFonts w:ascii="GHEA Grapalat" w:hAnsi="GHEA Grapalat" w:cs="Calibri"/>
                <w:color w:val="000000"/>
                <w:sz w:val="20"/>
                <w:szCs w:val="20"/>
                <w:lang w:val="hy-AM" w:eastAsia="ru-RU"/>
              </w:rPr>
            </w:pPr>
            <w:r>
              <w:rPr>
                <w:rFonts w:ascii="GHEA Grapalat" w:hAnsi="GHEA Grapalat" w:cs="Calibri"/>
                <w:color w:val="000000"/>
                <w:sz w:val="20"/>
                <w:szCs w:val="20"/>
                <w:lang w:val="hy-AM" w:eastAsia="ru-RU"/>
              </w:rPr>
              <w:t>ԴՍՊ   16 մմ հաստությամբ։</w:t>
            </w:r>
          </w:p>
          <w:p w14:paraId="48DC81C0" w14:textId="77777777" w:rsidR="00FD6509" w:rsidRDefault="00FD6509" w:rsidP="00FD6509">
            <w:pPr>
              <w:rPr>
                <w:rFonts w:ascii="GHEA Grapalat" w:hAnsi="GHEA Grapalat" w:cs="Calibri"/>
                <w:color w:val="000000"/>
                <w:sz w:val="20"/>
                <w:szCs w:val="20"/>
                <w:lang w:val="hy-AM" w:eastAsia="ru-RU"/>
              </w:rPr>
            </w:pPr>
            <w:r>
              <w:rPr>
                <w:rFonts w:ascii="GHEA Grapalat" w:hAnsi="GHEA Grapalat" w:cs="Calibri"/>
                <w:color w:val="000000"/>
                <w:sz w:val="20"/>
                <w:szCs w:val="20"/>
                <w:lang w:val="hy-AM" w:eastAsia="ru-RU"/>
              </w:rPr>
              <w:t>Չափսերը՝ 3660 x 1830 x 16 մմ</w:t>
            </w:r>
          </w:p>
          <w:p w14:paraId="4E6A6E21" w14:textId="77777777" w:rsidR="00FD6509" w:rsidRDefault="00FD6509" w:rsidP="00FD6509">
            <w:pPr>
              <w:rPr>
                <w:rFonts w:ascii="GHEA Grapalat" w:hAnsi="GHEA Grapalat" w:cs="Calibri"/>
                <w:color w:val="000000"/>
                <w:sz w:val="20"/>
                <w:szCs w:val="20"/>
                <w:lang w:val="hy-AM" w:eastAsia="ru-RU"/>
              </w:rPr>
            </w:pPr>
            <w:r>
              <w:rPr>
                <w:rFonts w:ascii="GHEA Grapalat" w:hAnsi="GHEA Grapalat" w:cs="Calibri"/>
                <w:color w:val="000000"/>
                <w:sz w:val="20"/>
                <w:szCs w:val="20"/>
                <w:lang w:val="hy-AM" w:eastAsia="ru-RU"/>
              </w:rPr>
              <w:t>Գույները համաձայնեցնել պատվիրատուի հետ</w:t>
            </w:r>
          </w:p>
          <w:p w14:paraId="61FB32D3" w14:textId="640FB77C" w:rsidR="00FD6509" w:rsidRPr="00094700" w:rsidRDefault="00FD6509" w:rsidP="00FD6509">
            <w:pPr>
              <w:rPr>
                <w:rFonts w:ascii="GHEA Grapalat" w:hAnsi="GHEA Grapalat"/>
                <w:noProof/>
                <w:sz w:val="18"/>
                <w:szCs w:val="18"/>
                <w:lang w:val="hy-AM" w:eastAsia="ru-RU"/>
              </w:rPr>
            </w:pPr>
            <w:r>
              <w:rPr>
                <w:rFonts w:ascii="GHEA Grapalat" w:hAnsi="GHEA Grapalat" w:cs="Calibri"/>
                <w:color w:val="000000"/>
                <w:sz w:val="20"/>
                <w:szCs w:val="20"/>
                <w:lang w:val="hy-AM" w:eastAsia="ru-RU"/>
              </w:rPr>
              <w:t>Բարձր որակի։</w:t>
            </w:r>
          </w:p>
        </w:tc>
        <w:tc>
          <w:tcPr>
            <w:tcW w:w="1110" w:type="dxa"/>
            <w:vAlign w:val="center"/>
          </w:tcPr>
          <w:p w14:paraId="7CD9BD16" w14:textId="2596FFAA"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4837FF89" w14:textId="77777777" w:rsidR="00FD6509" w:rsidRPr="00AE351F" w:rsidRDefault="00FD6509" w:rsidP="00FD6509">
            <w:pPr>
              <w:jc w:val="center"/>
              <w:rPr>
                <w:rFonts w:ascii="GHEA Grapalat" w:hAnsi="GHEA Grapalat"/>
                <w:sz w:val="20"/>
                <w:lang w:val="hy-AM"/>
              </w:rPr>
            </w:pPr>
          </w:p>
        </w:tc>
        <w:tc>
          <w:tcPr>
            <w:tcW w:w="1127" w:type="dxa"/>
            <w:vAlign w:val="center"/>
          </w:tcPr>
          <w:p w14:paraId="2752FF11" w14:textId="77777777" w:rsidR="00FD6509" w:rsidRPr="008A14FE" w:rsidRDefault="00FD6509" w:rsidP="00FD6509">
            <w:pPr>
              <w:jc w:val="center"/>
              <w:rPr>
                <w:rFonts w:ascii="GHEA Grapalat" w:hAnsi="GHEA Grapalat"/>
                <w:sz w:val="20"/>
                <w:lang w:val="hy-AM"/>
              </w:rPr>
            </w:pPr>
          </w:p>
        </w:tc>
        <w:tc>
          <w:tcPr>
            <w:tcW w:w="1127" w:type="dxa"/>
            <w:vAlign w:val="center"/>
          </w:tcPr>
          <w:p w14:paraId="360FEFEA" w14:textId="048268C3" w:rsidR="00FD6509" w:rsidRPr="00AE351F" w:rsidRDefault="00FD6509" w:rsidP="00FD6509">
            <w:pPr>
              <w:jc w:val="center"/>
              <w:rPr>
                <w:rFonts w:ascii="GHEA Grapalat" w:hAnsi="GHEA Grapalat"/>
                <w:sz w:val="20"/>
                <w:lang w:val="hy-AM"/>
              </w:rPr>
            </w:pPr>
            <w:r>
              <w:rPr>
                <w:rFonts w:ascii="GHEA Grapalat" w:hAnsi="GHEA Grapalat"/>
                <w:sz w:val="20"/>
                <w:lang w:val="hy-AM"/>
              </w:rPr>
              <w:t>14</w:t>
            </w:r>
          </w:p>
        </w:tc>
        <w:tc>
          <w:tcPr>
            <w:tcW w:w="1272" w:type="dxa"/>
            <w:vAlign w:val="center"/>
          </w:tcPr>
          <w:p w14:paraId="1C73BB74" w14:textId="5CE52856" w:rsidR="00FD6509" w:rsidRPr="00CE520C" w:rsidRDefault="00FD6509" w:rsidP="00FD6509">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EEB03A5" w14:textId="08CDA0A3" w:rsidR="00FD6509" w:rsidRPr="00AE351F" w:rsidRDefault="00FD6509" w:rsidP="00FD6509">
            <w:pPr>
              <w:jc w:val="center"/>
              <w:rPr>
                <w:rFonts w:ascii="GHEA Grapalat" w:hAnsi="GHEA Grapalat"/>
                <w:sz w:val="20"/>
                <w:lang w:val="hy-AM"/>
              </w:rPr>
            </w:pPr>
            <w:r>
              <w:rPr>
                <w:rFonts w:ascii="GHEA Grapalat" w:hAnsi="GHEA Grapalat"/>
                <w:sz w:val="20"/>
                <w:lang w:val="hy-AM"/>
              </w:rPr>
              <w:t>14</w:t>
            </w:r>
          </w:p>
        </w:tc>
        <w:tc>
          <w:tcPr>
            <w:tcW w:w="852" w:type="dxa"/>
          </w:tcPr>
          <w:p w14:paraId="38F794C1" w14:textId="1F40FF43"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r w:rsidR="00FD6509" w:rsidRPr="00B349E7" w14:paraId="07F9D16F" w14:textId="77777777" w:rsidTr="00C06DF0">
        <w:trPr>
          <w:trHeight w:val="246"/>
          <w:jc w:val="center"/>
        </w:trPr>
        <w:tc>
          <w:tcPr>
            <w:tcW w:w="1345" w:type="dxa"/>
            <w:vAlign w:val="center"/>
          </w:tcPr>
          <w:p w14:paraId="73AC4369"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32A30436" w14:textId="045FD4FF" w:rsidR="00FD6509" w:rsidRPr="00AE351F" w:rsidRDefault="00FD6509" w:rsidP="00FD6509">
            <w:pPr>
              <w:jc w:val="center"/>
              <w:rPr>
                <w:rFonts w:ascii="GHEA Grapalat" w:hAnsi="GHEA Grapalat"/>
                <w:sz w:val="20"/>
                <w:lang w:val="hy-AM"/>
              </w:rPr>
            </w:pPr>
            <w:r>
              <w:rPr>
                <w:rFonts w:ascii="GHEA Grapalat" w:hAnsi="GHEA Grapalat"/>
                <w:sz w:val="20"/>
                <w:lang w:val="hy-AM"/>
              </w:rPr>
              <w:t>44116300</w:t>
            </w:r>
          </w:p>
        </w:tc>
        <w:tc>
          <w:tcPr>
            <w:tcW w:w="1710" w:type="dxa"/>
            <w:vAlign w:val="center"/>
          </w:tcPr>
          <w:p w14:paraId="32E56934" w14:textId="1F094723" w:rsidR="00FD6509" w:rsidRPr="00ED3197" w:rsidRDefault="00FD6509" w:rsidP="00FD6509">
            <w:pPr>
              <w:rPr>
                <w:rFonts w:ascii="GHEA Grapalat" w:hAnsi="GHEA Grapalat"/>
                <w:sz w:val="20"/>
                <w:szCs w:val="20"/>
                <w:lang w:val="hy-AM"/>
              </w:rPr>
            </w:pPr>
            <w:r>
              <w:rPr>
                <w:rFonts w:ascii="GHEA Grapalat" w:hAnsi="GHEA Grapalat" w:cs="Calibri"/>
                <w:sz w:val="20"/>
                <w:szCs w:val="20"/>
                <w:lang w:val="hy-AM"/>
              </w:rPr>
              <w:t>ԴՍՊ, 366x183սմ չափերով 18մմ հաստությամբ</w:t>
            </w:r>
          </w:p>
        </w:tc>
        <w:tc>
          <w:tcPr>
            <w:tcW w:w="1357" w:type="dxa"/>
            <w:vAlign w:val="center"/>
          </w:tcPr>
          <w:p w14:paraId="2601C4B6" w14:textId="77777777" w:rsidR="00FD6509" w:rsidRPr="00C145AF" w:rsidRDefault="00FD6509" w:rsidP="00FD6509">
            <w:pPr>
              <w:jc w:val="both"/>
              <w:rPr>
                <w:rFonts w:ascii="GHEA Grapalat" w:hAnsi="GHEA Grapalat"/>
                <w:sz w:val="20"/>
                <w:lang w:val="hy-AM"/>
              </w:rPr>
            </w:pPr>
          </w:p>
        </w:tc>
        <w:tc>
          <w:tcPr>
            <w:tcW w:w="3383" w:type="dxa"/>
          </w:tcPr>
          <w:p w14:paraId="6364B483" w14:textId="77777777" w:rsidR="00FD6509" w:rsidRDefault="00FD6509" w:rsidP="00FD6509">
            <w:pPr>
              <w:rPr>
                <w:rFonts w:ascii="GHEA Grapalat" w:hAnsi="GHEA Grapalat" w:cs="Calibri"/>
                <w:color w:val="000000"/>
                <w:sz w:val="20"/>
                <w:szCs w:val="20"/>
                <w:lang w:val="hy-AM" w:eastAsia="ru-RU"/>
              </w:rPr>
            </w:pPr>
            <w:r>
              <w:rPr>
                <w:rFonts w:ascii="GHEA Grapalat" w:hAnsi="GHEA Grapalat" w:cs="Calibri"/>
                <w:color w:val="000000"/>
                <w:sz w:val="20"/>
                <w:szCs w:val="20"/>
                <w:lang w:val="hy-AM" w:eastAsia="ru-RU"/>
              </w:rPr>
              <w:t>ԴՍՊ լամինացված՝ բարձր որակի, 18 մմ հաստությամբ։ Չափսերը՝ 3660 x 1830 x 18 մմ</w:t>
            </w:r>
          </w:p>
          <w:p w14:paraId="296DF516" w14:textId="77777777" w:rsidR="00FD6509" w:rsidRDefault="00FD6509" w:rsidP="00FD6509">
            <w:pPr>
              <w:rPr>
                <w:rFonts w:ascii="GHEA Grapalat" w:hAnsi="GHEA Grapalat" w:cs="Calibri"/>
                <w:color w:val="000000"/>
                <w:sz w:val="20"/>
                <w:szCs w:val="20"/>
                <w:lang w:val="hy-AM" w:eastAsia="ru-RU"/>
              </w:rPr>
            </w:pPr>
            <w:r>
              <w:rPr>
                <w:rFonts w:ascii="GHEA Grapalat" w:hAnsi="GHEA Grapalat" w:cs="Calibri"/>
                <w:color w:val="000000"/>
                <w:sz w:val="20"/>
                <w:szCs w:val="20"/>
                <w:lang w:val="hy-AM" w:eastAsia="ru-RU"/>
              </w:rPr>
              <w:t>Գույները համաձայնեցնել պատվիրատուի հետ</w:t>
            </w:r>
          </w:p>
          <w:p w14:paraId="2CE44546" w14:textId="7C3A7ABD" w:rsidR="00FD6509" w:rsidRPr="00E47EA2" w:rsidRDefault="00FD6509" w:rsidP="00FD6509">
            <w:pPr>
              <w:jc w:val="center"/>
              <w:rPr>
                <w:rFonts w:ascii="GHEA Grapalat" w:hAnsi="GHEA Grapalat"/>
                <w:noProof/>
                <w:sz w:val="18"/>
                <w:szCs w:val="18"/>
                <w:lang w:val="hy-AM" w:eastAsia="ru-RU"/>
              </w:rPr>
            </w:pPr>
          </w:p>
        </w:tc>
        <w:tc>
          <w:tcPr>
            <w:tcW w:w="1110" w:type="dxa"/>
            <w:vAlign w:val="center"/>
          </w:tcPr>
          <w:p w14:paraId="4C424906" w14:textId="7C8CD405"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25F846AB" w14:textId="77777777" w:rsidR="00FD6509" w:rsidRPr="00AE351F" w:rsidRDefault="00FD6509" w:rsidP="00FD6509">
            <w:pPr>
              <w:jc w:val="center"/>
              <w:rPr>
                <w:rFonts w:ascii="GHEA Grapalat" w:hAnsi="GHEA Grapalat"/>
                <w:sz w:val="20"/>
                <w:lang w:val="hy-AM"/>
              </w:rPr>
            </w:pPr>
          </w:p>
        </w:tc>
        <w:tc>
          <w:tcPr>
            <w:tcW w:w="1127" w:type="dxa"/>
            <w:vAlign w:val="center"/>
          </w:tcPr>
          <w:p w14:paraId="40BBDFA5" w14:textId="77777777" w:rsidR="00FD6509" w:rsidRPr="008A14FE" w:rsidRDefault="00FD6509" w:rsidP="00FD6509">
            <w:pPr>
              <w:jc w:val="center"/>
              <w:rPr>
                <w:rFonts w:ascii="GHEA Grapalat" w:hAnsi="GHEA Grapalat"/>
                <w:sz w:val="20"/>
                <w:lang w:val="hy-AM"/>
              </w:rPr>
            </w:pPr>
          </w:p>
        </w:tc>
        <w:tc>
          <w:tcPr>
            <w:tcW w:w="1127" w:type="dxa"/>
            <w:vAlign w:val="center"/>
          </w:tcPr>
          <w:p w14:paraId="027F8866" w14:textId="04B11380" w:rsidR="00FD6509" w:rsidRPr="00AE351F" w:rsidRDefault="00FD6509" w:rsidP="00FD6509">
            <w:pPr>
              <w:jc w:val="center"/>
              <w:rPr>
                <w:rFonts w:ascii="GHEA Grapalat" w:hAnsi="GHEA Grapalat"/>
                <w:sz w:val="20"/>
                <w:lang w:val="hy-AM"/>
              </w:rPr>
            </w:pPr>
            <w:r>
              <w:rPr>
                <w:rFonts w:ascii="GHEA Grapalat" w:hAnsi="GHEA Grapalat"/>
                <w:sz w:val="20"/>
                <w:lang w:val="hy-AM"/>
              </w:rPr>
              <w:t>30</w:t>
            </w:r>
          </w:p>
        </w:tc>
        <w:tc>
          <w:tcPr>
            <w:tcW w:w="1272" w:type="dxa"/>
            <w:vAlign w:val="center"/>
          </w:tcPr>
          <w:p w14:paraId="71A06128" w14:textId="40A911BA" w:rsidR="00FD6509" w:rsidRPr="00CE520C" w:rsidRDefault="00FD6509" w:rsidP="00FD6509">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0BC2CE7" w14:textId="3242C708" w:rsidR="00FD6509" w:rsidRPr="00AE351F" w:rsidRDefault="00FD6509" w:rsidP="00FD6509">
            <w:pPr>
              <w:jc w:val="center"/>
              <w:rPr>
                <w:rFonts w:ascii="GHEA Grapalat" w:hAnsi="GHEA Grapalat"/>
                <w:sz w:val="20"/>
                <w:lang w:val="hy-AM"/>
              </w:rPr>
            </w:pPr>
            <w:r>
              <w:rPr>
                <w:rFonts w:ascii="GHEA Grapalat" w:hAnsi="GHEA Grapalat"/>
                <w:sz w:val="20"/>
                <w:lang w:val="hy-AM"/>
              </w:rPr>
              <w:t>30</w:t>
            </w:r>
          </w:p>
        </w:tc>
        <w:tc>
          <w:tcPr>
            <w:tcW w:w="852" w:type="dxa"/>
          </w:tcPr>
          <w:p w14:paraId="3E135D94" w14:textId="1B8D73ED"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r w:rsidR="00FD6509" w:rsidRPr="00B349E7" w14:paraId="1B22F7DC" w14:textId="77777777" w:rsidTr="00C06DF0">
        <w:trPr>
          <w:trHeight w:val="246"/>
          <w:jc w:val="center"/>
        </w:trPr>
        <w:tc>
          <w:tcPr>
            <w:tcW w:w="1345" w:type="dxa"/>
            <w:vAlign w:val="center"/>
          </w:tcPr>
          <w:p w14:paraId="136918EA"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41ED91EA" w14:textId="5EDAC759" w:rsidR="00FD6509" w:rsidRPr="00AE351F" w:rsidRDefault="00FD6509" w:rsidP="00FD6509">
            <w:pPr>
              <w:jc w:val="center"/>
              <w:rPr>
                <w:rFonts w:ascii="GHEA Grapalat" w:hAnsi="GHEA Grapalat"/>
                <w:sz w:val="20"/>
                <w:lang w:val="hy-AM"/>
              </w:rPr>
            </w:pPr>
            <w:r>
              <w:rPr>
                <w:rFonts w:ascii="GHEA Grapalat" w:hAnsi="GHEA Grapalat"/>
                <w:sz w:val="20"/>
                <w:lang w:val="hy-AM"/>
              </w:rPr>
              <w:t>44117200/1</w:t>
            </w:r>
          </w:p>
        </w:tc>
        <w:tc>
          <w:tcPr>
            <w:tcW w:w="1710" w:type="dxa"/>
            <w:vAlign w:val="center"/>
          </w:tcPr>
          <w:p w14:paraId="7C25232D" w14:textId="77777777" w:rsidR="00FD6509" w:rsidRPr="00F6326D" w:rsidRDefault="00FD6509" w:rsidP="00FD6509">
            <w:pPr>
              <w:rPr>
                <w:rFonts w:ascii="GHEA Grapalat" w:hAnsi="GHEA Grapalat" w:cs="Calibri"/>
                <w:sz w:val="20"/>
                <w:szCs w:val="20"/>
                <w:lang w:val="hy-AM"/>
              </w:rPr>
            </w:pPr>
            <w:r w:rsidRPr="00F6326D">
              <w:rPr>
                <w:rFonts w:ascii="GHEA Grapalat" w:hAnsi="GHEA Grapalat" w:cs="Calibri"/>
                <w:sz w:val="20"/>
                <w:szCs w:val="20"/>
                <w:lang w:val="hy-AM"/>
              </w:rPr>
              <w:t>ԴՎՊ, 207x280սմ չափերով 3մմ հաստությամբ</w:t>
            </w:r>
          </w:p>
          <w:p w14:paraId="52038DBB" w14:textId="65A400AC" w:rsidR="00FD6509" w:rsidRPr="00F6326D" w:rsidRDefault="00FD6509" w:rsidP="00FD6509">
            <w:pPr>
              <w:rPr>
                <w:rFonts w:ascii="GHEA Grapalat" w:hAnsi="GHEA Grapalat" w:cs="Calibri"/>
                <w:sz w:val="20"/>
                <w:szCs w:val="20"/>
                <w:lang w:val="hy-AM"/>
              </w:rPr>
            </w:pPr>
          </w:p>
        </w:tc>
        <w:tc>
          <w:tcPr>
            <w:tcW w:w="1357" w:type="dxa"/>
            <w:vAlign w:val="center"/>
          </w:tcPr>
          <w:p w14:paraId="6D6122F6" w14:textId="77777777" w:rsidR="00FD6509" w:rsidRPr="00F6326D" w:rsidRDefault="00FD6509" w:rsidP="00FD6509">
            <w:pPr>
              <w:jc w:val="both"/>
              <w:rPr>
                <w:rFonts w:ascii="GHEA Grapalat" w:hAnsi="GHEA Grapalat" w:cs="Calibri"/>
                <w:sz w:val="20"/>
                <w:szCs w:val="20"/>
                <w:lang w:val="hy-AM"/>
              </w:rPr>
            </w:pPr>
          </w:p>
        </w:tc>
        <w:tc>
          <w:tcPr>
            <w:tcW w:w="3383" w:type="dxa"/>
          </w:tcPr>
          <w:p w14:paraId="7B83B8EB" w14:textId="77777777" w:rsidR="00FD6509" w:rsidRDefault="00FD6509" w:rsidP="00FD6509">
            <w:pPr>
              <w:rPr>
                <w:rFonts w:ascii="GHEA Grapalat" w:hAnsi="GHEA Grapalat" w:cs="Calibri"/>
                <w:sz w:val="20"/>
                <w:szCs w:val="20"/>
                <w:lang w:val="hy-AM"/>
              </w:rPr>
            </w:pPr>
            <w:r>
              <w:rPr>
                <w:rFonts w:ascii="GHEA Grapalat" w:hAnsi="GHEA Grapalat" w:cs="Calibri"/>
                <w:sz w:val="20"/>
                <w:szCs w:val="20"/>
                <w:lang w:val="hy-AM"/>
              </w:rPr>
              <w:t xml:space="preserve">Սալիկ /Տախտակ/ ԴՎՊ </w:t>
            </w:r>
          </w:p>
          <w:p w14:paraId="075A0FE0" w14:textId="77777777" w:rsidR="00FD6509" w:rsidRDefault="00FD6509" w:rsidP="00FD6509">
            <w:pPr>
              <w:rPr>
                <w:rFonts w:ascii="GHEA Grapalat" w:hAnsi="GHEA Grapalat" w:cs="Calibri"/>
                <w:sz w:val="20"/>
                <w:szCs w:val="20"/>
                <w:lang w:val="hy-AM"/>
              </w:rPr>
            </w:pPr>
            <w:r>
              <w:rPr>
                <w:rFonts w:ascii="GHEA Grapalat" w:hAnsi="GHEA Grapalat" w:cs="Calibri"/>
                <w:sz w:val="20"/>
                <w:szCs w:val="20"/>
                <w:lang w:val="hy-AM"/>
              </w:rPr>
              <w:t>Չափսերը՝ 207-280 սմ, 3մմ հաստությամբ։</w:t>
            </w:r>
          </w:p>
          <w:p w14:paraId="251FCBA2" w14:textId="77777777" w:rsidR="00FD6509" w:rsidRDefault="00FD6509" w:rsidP="00FD6509">
            <w:pPr>
              <w:rPr>
                <w:rFonts w:ascii="GHEA Grapalat" w:hAnsi="GHEA Grapalat" w:cs="Calibri"/>
                <w:sz w:val="20"/>
                <w:szCs w:val="20"/>
                <w:lang w:val="hy-AM"/>
              </w:rPr>
            </w:pPr>
            <w:r>
              <w:rPr>
                <w:rFonts w:ascii="GHEA Grapalat" w:hAnsi="GHEA Grapalat" w:cs="Calibri"/>
                <w:sz w:val="20"/>
                <w:szCs w:val="20"/>
                <w:lang w:val="hy-AM"/>
              </w:rPr>
              <w:t>Գույնը համաձայնեցնել պատվիրատուի հետ։</w:t>
            </w:r>
          </w:p>
          <w:p w14:paraId="42872403" w14:textId="4FD3D5B9" w:rsidR="00FD6509" w:rsidRPr="00F6326D" w:rsidRDefault="00FD6509" w:rsidP="00FD6509">
            <w:pPr>
              <w:jc w:val="center"/>
              <w:rPr>
                <w:rFonts w:ascii="GHEA Grapalat" w:hAnsi="GHEA Grapalat" w:cs="Calibri"/>
                <w:sz w:val="20"/>
                <w:szCs w:val="20"/>
                <w:lang w:val="hy-AM"/>
              </w:rPr>
            </w:pPr>
            <w:r>
              <w:rPr>
                <w:rFonts w:ascii="GHEA Grapalat" w:hAnsi="GHEA Grapalat" w:cs="Calibri"/>
                <w:sz w:val="20"/>
                <w:szCs w:val="20"/>
                <w:lang w:val="hy-AM"/>
              </w:rPr>
              <w:t>Բարձր որակի</w:t>
            </w:r>
          </w:p>
        </w:tc>
        <w:tc>
          <w:tcPr>
            <w:tcW w:w="1110" w:type="dxa"/>
            <w:vAlign w:val="center"/>
          </w:tcPr>
          <w:p w14:paraId="557D6F9D" w14:textId="3EC25BCB"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482FC2C9" w14:textId="77777777" w:rsidR="00FD6509" w:rsidRPr="00AE351F" w:rsidRDefault="00FD6509" w:rsidP="00FD6509">
            <w:pPr>
              <w:jc w:val="center"/>
              <w:rPr>
                <w:rFonts w:ascii="GHEA Grapalat" w:hAnsi="GHEA Grapalat"/>
                <w:sz w:val="20"/>
                <w:lang w:val="hy-AM"/>
              </w:rPr>
            </w:pPr>
          </w:p>
        </w:tc>
        <w:tc>
          <w:tcPr>
            <w:tcW w:w="1127" w:type="dxa"/>
            <w:vAlign w:val="center"/>
          </w:tcPr>
          <w:p w14:paraId="6B50704F" w14:textId="77777777" w:rsidR="00FD6509" w:rsidRPr="008A14FE" w:rsidRDefault="00FD6509" w:rsidP="00FD6509">
            <w:pPr>
              <w:jc w:val="center"/>
              <w:rPr>
                <w:rFonts w:ascii="GHEA Grapalat" w:hAnsi="GHEA Grapalat"/>
                <w:sz w:val="20"/>
                <w:lang w:val="hy-AM"/>
              </w:rPr>
            </w:pPr>
          </w:p>
        </w:tc>
        <w:tc>
          <w:tcPr>
            <w:tcW w:w="1127" w:type="dxa"/>
            <w:vAlign w:val="center"/>
          </w:tcPr>
          <w:p w14:paraId="07F177FF" w14:textId="3AF8252F" w:rsidR="00FD6509" w:rsidRPr="00AE351F" w:rsidRDefault="00FD6509" w:rsidP="00FD6509">
            <w:pPr>
              <w:jc w:val="center"/>
              <w:rPr>
                <w:rFonts w:ascii="GHEA Grapalat" w:hAnsi="GHEA Grapalat"/>
                <w:sz w:val="20"/>
                <w:lang w:val="hy-AM"/>
              </w:rPr>
            </w:pPr>
            <w:r>
              <w:rPr>
                <w:rFonts w:ascii="GHEA Grapalat" w:hAnsi="GHEA Grapalat"/>
                <w:sz w:val="20"/>
                <w:lang w:val="hy-AM"/>
              </w:rPr>
              <w:t>15</w:t>
            </w:r>
          </w:p>
        </w:tc>
        <w:tc>
          <w:tcPr>
            <w:tcW w:w="1272" w:type="dxa"/>
            <w:vAlign w:val="center"/>
          </w:tcPr>
          <w:p w14:paraId="55951753" w14:textId="47AF3294" w:rsidR="00FD6509" w:rsidRPr="00CE520C" w:rsidRDefault="00FD6509" w:rsidP="00FD6509">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CB301" w14:textId="7B16262A" w:rsidR="00FD6509" w:rsidRPr="00AE351F" w:rsidRDefault="00FD6509" w:rsidP="00FD6509">
            <w:pPr>
              <w:jc w:val="center"/>
              <w:rPr>
                <w:rFonts w:ascii="GHEA Grapalat" w:hAnsi="GHEA Grapalat"/>
                <w:sz w:val="20"/>
                <w:lang w:val="hy-AM"/>
              </w:rPr>
            </w:pPr>
            <w:r>
              <w:rPr>
                <w:rFonts w:ascii="GHEA Grapalat" w:hAnsi="GHEA Grapalat"/>
                <w:sz w:val="20"/>
                <w:lang w:val="hy-AM"/>
              </w:rPr>
              <w:t>15</w:t>
            </w:r>
          </w:p>
        </w:tc>
        <w:tc>
          <w:tcPr>
            <w:tcW w:w="852" w:type="dxa"/>
          </w:tcPr>
          <w:p w14:paraId="235BFDC3" w14:textId="1CA5029F"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r w:rsidR="00FD6509" w:rsidRPr="00B349E7" w14:paraId="48968129" w14:textId="77777777" w:rsidTr="00C06DF0">
        <w:trPr>
          <w:trHeight w:val="246"/>
          <w:jc w:val="center"/>
        </w:trPr>
        <w:tc>
          <w:tcPr>
            <w:tcW w:w="1345" w:type="dxa"/>
            <w:vAlign w:val="center"/>
          </w:tcPr>
          <w:p w14:paraId="2FC74F7E"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0C417369" w14:textId="16DEB30A" w:rsidR="00FD6509" w:rsidRPr="00AE351F" w:rsidRDefault="00FD6509" w:rsidP="00FD6509">
            <w:pPr>
              <w:jc w:val="center"/>
              <w:rPr>
                <w:rFonts w:ascii="GHEA Grapalat" w:hAnsi="GHEA Grapalat"/>
                <w:sz w:val="20"/>
                <w:lang w:val="hy-AM"/>
              </w:rPr>
            </w:pPr>
            <w:r>
              <w:rPr>
                <w:rFonts w:ascii="GHEA Grapalat" w:hAnsi="GHEA Grapalat"/>
                <w:sz w:val="20"/>
                <w:lang w:val="hy-AM"/>
              </w:rPr>
              <w:t>44191100/1</w:t>
            </w:r>
          </w:p>
        </w:tc>
        <w:tc>
          <w:tcPr>
            <w:tcW w:w="1710" w:type="dxa"/>
            <w:vAlign w:val="center"/>
          </w:tcPr>
          <w:p w14:paraId="45F5466E" w14:textId="0A835A8C" w:rsidR="00FD6509" w:rsidRPr="00ED3197" w:rsidRDefault="00FD6509" w:rsidP="00FD6509">
            <w:pPr>
              <w:rPr>
                <w:rFonts w:ascii="GHEA Grapalat" w:hAnsi="GHEA Grapalat"/>
                <w:sz w:val="20"/>
                <w:szCs w:val="20"/>
                <w:lang w:val="hy-AM"/>
              </w:rPr>
            </w:pPr>
            <w:r>
              <w:rPr>
                <w:rFonts w:ascii="GHEA Grapalat" w:hAnsi="GHEA Grapalat" w:cs="Calibri"/>
                <w:sz w:val="20"/>
                <w:szCs w:val="20"/>
              </w:rPr>
              <w:t>Նրբատախտակ</w:t>
            </w:r>
          </w:p>
        </w:tc>
        <w:tc>
          <w:tcPr>
            <w:tcW w:w="1357" w:type="dxa"/>
            <w:vAlign w:val="center"/>
          </w:tcPr>
          <w:p w14:paraId="6D9BC825" w14:textId="77777777" w:rsidR="00FD6509" w:rsidRPr="00C145AF" w:rsidRDefault="00FD6509" w:rsidP="00FD6509">
            <w:pPr>
              <w:jc w:val="both"/>
              <w:rPr>
                <w:rFonts w:ascii="GHEA Grapalat" w:hAnsi="GHEA Grapalat"/>
                <w:sz w:val="20"/>
                <w:lang w:val="hy-AM"/>
              </w:rPr>
            </w:pPr>
          </w:p>
        </w:tc>
        <w:tc>
          <w:tcPr>
            <w:tcW w:w="3383" w:type="dxa"/>
          </w:tcPr>
          <w:p w14:paraId="73EBD1A1"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Նրբատախտակ 4/4 դասի</w:t>
            </w:r>
          </w:p>
          <w:p w14:paraId="38D60BBE"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Երկարություն x լայնություն՝ 1525x1525 մմ</w:t>
            </w:r>
          </w:p>
          <w:p w14:paraId="068D546A"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Հաստությունը՝ 12 մմ</w:t>
            </w:r>
          </w:p>
          <w:p w14:paraId="76EC188F"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Ջրակայունություն՝ նորմալ</w:t>
            </w:r>
          </w:p>
          <w:p w14:paraId="5A770CAD"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Խտությունը՝ 640-700 կգ/մ3</w:t>
            </w:r>
          </w:p>
          <w:p w14:paraId="242E23E3"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Խոնավությունը՝  5-14%</w:t>
            </w:r>
          </w:p>
          <w:p w14:paraId="1923898B"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lastRenderedPageBreak/>
              <w:t>Երկկողմանի հղկված</w:t>
            </w:r>
          </w:p>
          <w:p w14:paraId="03605751" w14:textId="77777777"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Ծառի տեսակ՝ կեչի</w:t>
            </w:r>
          </w:p>
          <w:p w14:paraId="22026C49" w14:textId="77777777" w:rsidR="00FD6509" w:rsidRDefault="00FD6509" w:rsidP="00FD6509">
            <w:pPr>
              <w:rPr>
                <w:rFonts w:ascii="GHEA Grapalat" w:hAnsi="GHEA Grapalat" w:cs="Calibri"/>
                <w:sz w:val="20"/>
                <w:szCs w:val="20"/>
                <w:lang w:val="hy-AM" w:eastAsia="ru-RU"/>
              </w:rPr>
            </w:pPr>
          </w:p>
          <w:p w14:paraId="0C5A19A6" w14:textId="2C8A8C39" w:rsidR="00FD6509" w:rsidRPr="00E07BE6" w:rsidRDefault="00FD6509" w:rsidP="00FD6509">
            <w:pPr>
              <w:rPr>
                <w:rFonts w:ascii="GHEA Grapalat" w:hAnsi="GHEA Grapalat"/>
                <w:noProof/>
                <w:sz w:val="18"/>
                <w:szCs w:val="18"/>
                <w:lang w:val="hy-AM" w:eastAsia="ru-RU"/>
              </w:rPr>
            </w:pPr>
            <w:r>
              <w:rPr>
                <w:rFonts w:ascii="GHEA Grapalat" w:hAnsi="GHEA Grapalat" w:cs="Calibri"/>
                <w:noProof/>
                <w:sz w:val="20"/>
                <w:szCs w:val="20"/>
              </w:rPr>
              <w:drawing>
                <wp:inline distT="0" distB="0" distL="0" distR="0" wp14:anchorId="0A5181C3" wp14:editId="015171E2">
                  <wp:extent cx="1026795" cy="1026795"/>
                  <wp:effectExtent l="0" t="0" r="1905" b="1905"/>
                  <wp:docPr id="2" name="Picture 2" descr="https://rosfan.by/wp-content/uploads/2020/04/fanera-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fan.by/wp-content/uploads/2020/04/fanera-f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026795" cy="1026795"/>
                          </a:xfrm>
                          <a:prstGeom prst="rect">
                            <a:avLst/>
                          </a:prstGeom>
                          <a:noFill/>
                          <a:ln>
                            <a:noFill/>
                          </a:ln>
                        </pic:spPr>
                      </pic:pic>
                    </a:graphicData>
                  </a:graphic>
                </wp:inline>
              </w:drawing>
            </w:r>
          </w:p>
        </w:tc>
        <w:tc>
          <w:tcPr>
            <w:tcW w:w="1110" w:type="dxa"/>
            <w:vAlign w:val="center"/>
          </w:tcPr>
          <w:p w14:paraId="77969F7C" w14:textId="0FE3A61F" w:rsidR="00FD6509" w:rsidRPr="00D2518D" w:rsidRDefault="00FD6509" w:rsidP="00FD6509">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871625D" w14:textId="77777777" w:rsidR="00FD6509" w:rsidRPr="00AE351F" w:rsidRDefault="00FD6509" w:rsidP="00FD6509">
            <w:pPr>
              <w:jc w:val="center"/>
              <w:rPr>
                <w:rFonts w:ascii="GHEA Grapalat" w:hAnsi="GHEA Grapalat"/>
                <w:sz w:val="20"/>
                <w:lang w:val="hy-AM"/>
              </w:rPr>
            </w:pPr>
          </w:p>
        </w:tc>
        <w:tc>
          <w:tcPr>
            <w:tcW w:w="1127" w:type="dxa"/>
            <w:vAlign w:val="center"/>
          </w:tcPr>
          <w:p w14:paraId="60D76F9C" w14:textId="77777777" w:rsidR="00FD6509" w:rsidRPr="008A14FE" w:rsidRDefault="00FD6509" w:rsidP="00FD6509">
            <w:pPr>
              <w:jc w:val="center"/>
              <w:rPr>
                <w:rFonts w:ascii="GHEA Grapalat" w:hAnsi="GHEA Grapalat"/>
                <w:sz w:val="20"/>
                <w:lang w:val="hy-AM"/>
              </w:rPr>
            </w:pPr>
          </w:p>
        </w:tc>
        <w:tc>
          <w:tcPr>
            <w:tcW w:w="1127" w:type="dxa"/>
            <w:vAlign w:val="center"/>
          </w:tcPr>
          <w:p w14:paraId="43E1AE1B" w14:textId="660AB9C4" w:rsidR="00FD6509" w:rsidRPr="00AE351F" w:rsidRDefault="00FD6509" w:rsidP="00FD6509">
            <w:pPr>
              <w:jc w:val="center"/>
              <w:rPr>
                <w:rFonts w:ascii="GHEA Grapalat" w:hAnsi="GHEA Grapalat"/>
                <w:sz w:val="20"/>
                <w:lang w:val="hy-AM"/>
              </w:rPr>
            </w:pPr>
            <w:r>
              <w:rPr>
                <w:rFonts w:ascii="GHEA Grapalat" w:hAnsi="GHEA Grapalat"/>
                <w:sz w:val="20"/>
                <w:lang w:val="hy-AM"/>
              </w:rPr>
              <w:t>6</w:t>
            </w:r>
          </w:p>
        </w:tc>
        <w:tc>
          <w:tcPr>
            <w:tcW w:w="1272" w:type="dxa"/>
            <w:vAlign w:val="center"/>
          </w:tcPr>
          <w:p w14:paraId="43E11401" w14:textId="17C49FF8" w:rsidR="00FD6509" w:rsidRPr="00CE520C" w:rsidRDefault="00FD6509" w:rsidP="00FD6509">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CC94E2B" w14:textId="4F9BD97E" w:rsidR="00FD6509" w:rsidRPr="00AE351F" w:rsidRDefault="00FD6509" w:rsidP="00FD6509">
            <w:pPr>
              <w:jc w:val="center"/>
              <w:rPr>
                <w:rFonts w:ascii="GHEA Grapalat" w:hAnsi="GHEA Grapalat"/>
                <w:sz w:val="20"/>
                <w:lang w:val="hy-AM"/>
              </w:rPr>
            </w:pPr>
            <w:r>
              <w:rPr>
                <w:rFonts w:ascii="GHEA Grapalat" w:hAnsi="GHEA Grapalat"/>
                <w:sz w:val="20"/>
                <w:lang w:val="hy-AM"/>
              </w:rPr>
              <w:t>6</w:t>
            </w:r>
          </w:p>
        </w:tc>
        <w:tc>
          <w:tcPr>
            <w:tcW w:w="852" w:type="dxa"/>
          </w:tcPr>
          <w:p w14:paraId="41C89F5D" w14:textId="01625818"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 xml:space="preserve">Պայմանագիրն ուժի մեջ մտնելու օրվանից 30 օրացուցային օրվա </w:t>
            </w:r>
            <w:r w:rsidRPr="008925C1">
              <w:rPr>
                <w:rFonts w:ascii="GHEA Grapalat" w:hAnsi="GHEA Grapalat"/>
                <w:sz w:val="16"/>
                <w:szCs w:val="16"/>
                <w:lang w:val="hy-AM"/>
              </w:rPr>
              <w:lastRenderedPageBreak/>
              <w:t>ընթացքում</w:t>
            </w:r>
          </w:p>
        </w:tc>
      </w:tr>
      <w:tr w:rsidR="00FD6509" w:rsidRPr="00B349E7" w14:paraId="529C39EF" w14:textId="77777777" w:rsidTr="00C06DF0">
        <w:trPr>
          <w:trHeight w:val="246"/>
          <w:jc w:val="center"/>
        </w:trPr>
        <w:tc>
          <w:tcPr>
            <w:tcW w:w="1345" w:type="dxa"/>
            <w:vAlign w:val="center"/>
          </w:tcPr>
          <w:p w14:paraId="5DFBE2D5" w14:textId="77777777" w:rsidR="00FD6509" w:rsidRPr="00EF1CF3" w:rsidRDefault="00FD6509" w:rsidP="00FD6509">
            <w:pPr>
              <w:pStyle w:val="ListParagraph"/>
              <w:numPr>
                <w:ilvl w:val="0"/>
                <w:numId w:val="35"/>
              </w:numPr>
              <w:jc w:val="center"/>
              <w:rPr>
                <w:rFonts w:ascii="GHEA Grapalat" w:hAnsi="GHEA Grapalat"/>
                <w:sz w:val="20"/>
                <w:lang w:val="hy-AM"/>
              </w:rPr>
            </w:pPr>
          </w:p>
        </w:tc>
        <w:tc>
          <w:tcPr>
            <w:tcW w:w="1350" w:type="dxa"/>
            <w:vAlign w:val="center"/>
          </w:tcPr>
          <w:p w14:paraId="2339DF98" w14:textId="7A5940CD" w:rsidR="00FD6509" w:rsidRPr="00422087" w:rsidRDefault="00FD6509" w:rsidP="00FD6509">
            <w:pPr>
              <w:jc w:val="center"/>
              <w:rPr>
                <w:rFonts w:ascii="GHEA Grapalat" w:hAnsi="GHEA Grapalat"/>
                <w:sz w:val="20"/>
                <w:lang w:val="hy-AM"/>
              </w:rPr>
            </w:pPr>
            <w:r>
              <w:rPr>
                <w:rFonts w:ascii="GHEA Grapalat" w:hAnsi="GHEA Grapalat"/>
                <w:sz w:val="20"/>
                <w:lang w:val="hy-AM"/>
              </w:rPr>
              <w:t>44191400/1</w:t>
            </w:r>
          </w:p>
        </w:tc>
        <w:tc>
          <w:tcPr>
            <w:tcW w:w="1710" w:type="dxa"/>
            <w:vAlign w:val="center"/>
          </w:tcPr>
          <w:p w14:paraId="7E43985E" w14:textId="68E029FF" w:rsidR="00FD6509" w:rsidRPr="00422087" w:rsidRDefault="00FD6509" w:rsidP="00FD6509">
            <w:pPr>
              <w:rPr>
                <w:rFonts w:ascii="GHEA Grapalat" w:hAnsi="GHEA Grapalat"/>
                <w:sz w:val="20"/>
                <w:szCs w:val="20"/>
                <w:lang w:val="hy-AM"/>
              </w:rPr>
            </w:pPr>
            <w:r>
              <w:rPr>
                <w:rFonts w:ascii="GHEA Grapalat" w:hAnsi="GHEA Grapalat" w:cs="Calibri"/>
                <w:sz w:val="20"/>
                <w:szCs w:val="20"/>
              </w:rPr>
              <w:t>Փայտաթելային սալեր</w:t>
            </w:r>
          </w:p>
        </w:tc>
        <w:tc>
          <w:tcPr>
            <w:tcW w:w="1357" w:type="dxa"/>
            <w:vAlign w:val="center"/>
          </w:tcPr>
          <w:p w14:paraId="0239394D" w14:textId="0DE02147" w:rsidR="00FD6509" w:rsidRPr="00C145AF" w:rsidRDefault="00FD6509" w:rsidP="00FD6509">
            <w:pPr>
              <w:jc w:val="both"/>
              <w:rPr>
                <w:rFonts w:ascii="GHEA Grapalat" w:hAnsi="GHEA Grapalat"/>
                <w:sz w:val="20"/>
                <w:lang w:val="hy-AM"/>
              </w:rPr>
            </w:pPr>
          </w:p>
        </w:tc>
        <w:tc>
          <w:tcPr>
            <w:tcW w:w="3383" w:type="dxa"/>
            <w:vAlign w:val="center"/>
          </w:tcPr>
          <w:p w14:paraId="47CE4A8F" w14:textId="36F4D6D3" w:rsidR="00FD6509" w:rsidRDefault="00FD6509" w:rsidP="00FD6509">
            <w:pPr>
              <w:rPr>
                <w:rFonts w:ascii="GHEA Grapalat" w:hAnsi="GHEA Grapalat" w:cs="Calibri"/>
                <w:sz w:val="20"/>
                <w:szCs w:val="20"/>
                <w:lang w:val="hy-AM" w:eastAsia="ru-RU"/>
              </w:rPr>
            </w:pPr>
            <w:r>
              <w:rPr>
                <w:rFonts w:ascii="GHEA Grapalat" w:hAnsi="GHEA Grapalat" w:cs="Calibri"/>
                <w:sz w:val="20"/>
                <w:szCs w:val="20"/>
                <w:lang w:val="hy-AM" w:eastAsia="ru-RU"/>
              </w:rPr>
              <w:t>Փայթաթելային սալ, բարձր խտությամբ  18մմ, 2800*2100</w:t>
            </w:r>
            <w:r w:rsidR="003671F3">
              <w:rPr>
                <w:rFonts w:ascii="GHEA Grapalat" w:hAnsi="GHEA Grapalat" w:cs="Calibri"/>
                <w:sz w:val="20"/>
                <w:szCs w:val="20"/>
                <w:lang w:val="hy-AM" w:eastAsia="ru-RU"/>
              </w:rPr>
              <w:t xml:space="preserve"> մմ</w:t>
            </w:r>
          </w:p>
          <w:p w14:paraId="1EA9D09C" w14:textId="77777777" w:rsidR="00FD6509" w:rsidRDefault="00FD6509" w:rsidP="00FD6509">
            <w:pPr>
              <w:rPr>
                <w:rFonts w:ascii="GHEA Grapalat" w:hAnsi="GHEA Grapalat" w:cs="Calibri"/>
                <w:sz w:val="20"/>
                <w:szCs w:val="20"/>
                <w:lang w:val="hy-AM" w:eastAsia="ru-RU"/>
              </w:rPr>
            </w:pPr>
          </w:p>
          <w:p w14:paraId="6857E8DB" w14:textId="500F2EE2" w:rsidR="00FD6509" w:rsidRPr="000C4DE2" w:rsidRDefault="00FD6509" w:rsidP="00FD6509">
            <w:pPr>
              <w:rPr>
                <w:rFonts w:ascii="GHEA Grapalat" w:hAnsi="GHEA Grapalat"/>
                <w:noProof/>
                <w:sz w:val="18"/>
                <w:szCs w:val="18"/>
                <w:lang w:val="hy-AM" w:eastAsia="ru-RU"/>
              </w:rPr>
            </w:pPr>
            <w:r>
              <w:rPr>
                <w:noProof/>
              </w:rPr>
              <w:drawing>
                <wp:inline distT="0" distB="0" distL="0" distR="0" wp14:anchorId="71867342" wp14:editId="4E009F0A">
                  <wp:extent cx="854075" cy="819785"/>
                  <wp:effectExtent l="0" t="0" r="3175" b="0"/>
                  <wp:docPr id="3" name="Picture 3" descr="ՄԴ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ՄԴՖ"/>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075" cy="819785"/>
                          </a:xfrm>
                          <a:prstGeom prst="rect">
                            <a:avLst/>
                          </a:prstGeom>
                          <a:noFill/>
                          <a:ln>
                            <a:noFill/>
                          </a:ln>
                        </pic:spPr>
                      </pic:pic>
                    </a:graphicData>
                  </a:graphic>
                </wp:inline>
              </w:drawing>
            </w:r>
          </w:p>
        </w:tc>
        <w:tc>
          <w:tcPr>
            <w:tcW w:w="1110" w:type="dxa"/>
            <w:vAlign w:val="center"/>
          </w:tcPr>
          <w:p w14:paraId="0F8D0802" w14:textId="45139B06" w:rsidR="00FD6509" w:rsidRPr="00D2518D" w:rsidRDefault="00FD6509" w:rsidP="00FD6509">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078F52B" w14:textId="77777777" w:rsidR="00FD6509" w:rsidRPr="00AE351F" w:rsidRDefault="00FD6509" w:rsidP="00FD6509">
            <w:pPr>
              <w:jc w:val="center"/>
              <w:rPr>
                <w:rFonts w:ascii="GHEA Grapalat" w:hAnsi="GHEA Grapalat"/>
                <w:sz w:val="20"/>
                <w:lang w:val="hy-AM"/>
              </w:rPr>
            </w:pPr>
          </w:p>
        </w:tc>
        <w:tc>
          <w:tcPr>
            <w:tcW w:w="1127" w:type="dxa"/>
            <w:vAlign w:val="center"/>
          </w:tcPr>
          <w:p w14:paraId="2B622E31" w14:textId="77777777" w:rsidR="00FD6509" w:rsidRPr="008A14FE" w:rsidRDefault="00FD6509" w:rsidP="00FD6509">
            <w:pPr>
              <w:jc w:val="center"/>
              <w:rPr>
                <w:rFonts w:ascii="GHEA Grapalat" w:hAnsi="GHEA Grapalat"/>
                <w:sz w:val="20"/>
                <w:lang w:val="hy-AM"/>
              </w:rPr>
            </w:pPr>
          </w:p>
        </w:tc>
        <w:tc>
          <w:tcPr>
            <w:tcW w:w="1127" w:type="dxa"/>
            <w:vAlign w:val="center"/>
          </w:tcPr>
          <w:p w14:paraId="7092D0C9" w14:textId="7577270D" w:rsidR="00FD6509" w:rsidRPr="00AE351F" w:rsidRDefault="00FD6509" w:rsidP="00FD6509">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B6097B2" w14:textId="559B60AD" w:rsidR="00FD6509" w:rsidRPr="00CE520C" w:rsidRDefault="00FD6509" w:rsidP="00FD6509">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85810" w14:textId="6F22CA09" w:rsidR="00FD6509" w:rsidRPr="00AE351F" w:rsidRDefault="00FD6509" w:rsidP="00FD6509">
            <w:pPr>
              <w:jc w:val="center"/>
              <w:rPr>
                <w:rFonts w:ascii="GHEA Grapalat" w:hAnsi="GHEA Grapalat"/>
                <w:sz w:val="20"/>
                <w:lang w:val="hy-AM"/>
              </w:rPr>
            </w:pPr>
            <w:r>
              <w:rPr>
                <w:rFonts w:ascii="GHEA Grapalat" w:hAnsi="GHEA Grapalat"/>
                <w:sz w:val="20"/>
                <w:lang w:val="hy-AM"/>
              </w:rPr>
              <w:t>2</w:t>
            </w:r>
          </w:p>
        </w:tc>
        <w:tc>
          <w:tcPr>
            <w:tcW w:w="852" w:type="dxa"/>
          </w:tcPr>
          <w:p w14:paraId="7C4733D4" w14:textId="34DA4B63" w:rsidR="00FD6509" w:rsidRPr="00C11C89" w:rsidRDefault="00FD6509" w:rsidP="00FD6509">
            <w:pPr>
              <w:jc w:val="center"/>
              <w:rPr>
                <w:rFonts w:ascii="GHEA Grapalat" w:hAnsi="GHEA Grapalat"/>
                <w:sz w:val="16"/>
                <w:szCs w:val="16"/>
                <w:lang w:val="hy-AM"/>
              </w:rPr>
            </w:pPr>
            <w:r w:rsidRPr="008925C1">
              <w:rPr>
                <w:rFonts w:ascii="GHEA Grapalat" w:hAnsi="GHEA Grapalat"/>
                <w:sz w:val="16"/>
                <w:szCs w:val="16"/>
                <w:lang w:val="hy-AM"/>
              </w:rPr>
              <w:t>Պայմանագիրն ուժի մեջ մտնելու օրվանից 30 օրացուցային օրվա ընթացքում</w:t>
            </w:r>
          </w:p>
        </w:tc>
      </w:tr>
    </w:tbl>
    <w:p w14:paraId="2E329947" w14:textId="6864359A"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9E1963" w:rsidRDefault="00673D4C" w:rsidP="00705AEA">
      <w:pPr>
        <w:pStyle w:val="ListParagraph"/>
        <w:numPr>
          <w:ilvl w:val="0"/>
          <w:numId w:val="40"/>
        </w:numPr>
        <w:jc w:val="both"/>
        <w:rPr>
          <w:rFonts w:ascii="GHEA Grapalat" w:hAnsi="GHEA Grapalat"/>
          <w:b/>
          <w:sz w:val="22"/>
          <w:szCs w:val="22"/>
          <w:lang w:val="hy-AM"/>
        </w:rPr>
      </w:pPr>
      <w:r w:rsidRPr="009E1963">
        <w:rPr>
          <w:rFonts w:ascii="GHEA Grapalat" w:hAnsi="GHEA Grapalat"/>
          <w:b/>
          <w:sz w:val="22"/>
          <w:szCs w:val="22"/>
          <w:lang w:val="hy-AM"/>
        </w:rPr>
        <w:t>Մասնակիցը պետք է ներկայացնի նաև առաջարկվող ապրանքային նշանի, արտադրողի վերաբերյալ տեղեկատվություն:</w:t>
      </w:r>
    </w:p>
    <w:p w14:paraId="2979B362" w14:textId="4C8380E9" w:rsidR="00705AEA" w:rsidRPr="009E1963" w:rsidRDefault="00705AEA" w:rsidP="00705AEA">
      <w:pPr>
        <w:pStyle w:val="ListParagraph"/>
        <w:numPr>
          <w:ilvl w:val="0"/>
          <w:numId w:val="40"/>
        </w:numPr>
        <w:jc w:val="both"/>
        <w:rPr>
          <w:rFonts w:ascii="GHEA Grapalat" w:hAnsi="GHEA Grapalat"/>
          <w:b/>
          <w:i/>
          <w:color w:val="000000"/>
          <w:sz w:val="22"/>
          <w:szCs w:val="22"/>
          <w:shd w:val="clear" w:color="auto" w:fill="FFFFFF"/>
          <w:lang w:val="es-ES"/>
        </w:rPr>
      </w:pPr>
      <w:r w:rsidRPr="009E1963">
        <w:rPr>
          <w:rFonts w:ascii="GHEA Grapalat" w:hAnsi="GHEA Grapalat"/>
          <w:b/>
          <w:sz w:val="22"/>
          <w:szCs w:val="22"/>
          <w:lang w:val="hy-AM"/>
        </w:rPr>
        <w:t xml:space="preserve">Վերոնշյալ բոլոր սարքավորումները, դետալները, գործիքները և այլ </w:t>
      </w:r>
      <w:r w:rsidR="007E30CD" w:rsidRPr="009E1963">
        <w:rPr>
          <w:rFonts w:ascii="GHEA Grapalat" w:hAnsi="GHEA Grapalat"/>
          <w:b/>
          <w:sz w:val="22"/>
          <w:szCs w:val="22"/>
          <w:lang w:val="hy-AM"/>
        </w:rPr>
        <w:t>պիտույքները պետք է լինեն նոր, չօ</w:t>
      </w:r>
      <w:r w:rsidRPr="009E1963">
        <w:rPr>
          <w:rFonts w:ascii="GHEA Grapalat" w:hAnsi="GHEA Grapalat"/>
          <w:b/>
          <w:sz w:val="22"/>
          <w:szCs w:val="22"/>
          <w:lang w:val="hy-AM"/>
        </w:rPr>
        <w:t>գտագործված՝</w:t>
      </w:r>
      <w:r w:rsidR="007E30CD" w:rsidRPr="009E1963">
        <w:rPr>
          <w:rFonts w:ascii="GHEA Grapalat" w:hAnsi="GHEA Grapalat"/>
          <w:b/>
          <w:sz w:val="22"/>
          <w:szCs w:val="22"/>
          <w:lang w:val="hy-AM"/>
        </w:rPr>
        <w:t xml:space="preserve"> </w:t>
      </w:r>
      <w:r w:rsidRPr="009E1963">
        <w:rPr>
          <w:rFonts w:ascii="GHEA Grapalat" w:hAnsi="GHEA Grapalat"/>
          <w:b/>
          <w:sz w:val="22"/>
          <w:szCs w:val="22"/>
          <w:lang w:val="hy-AM"/>
        </w:rPr>
        <w:t>գործարանային փաթեթավորմամբ և համապատասխան տեխնիկական փաստաթղթերով/</w:t>
      </w:r>
    </w:p>
    <w:p w14:paraId="3894DFAF" w14:textId="2F14EF4B" w:rsidR="00705AEA" w:rsidRPr="009E1963" w:rsidRDefault="00705AEA" w:rsidP="00705AEA">
      <w:pPr>
        <w:pStyle w:val="ListParagraph"/>
        <w:numPr>
          <w:ilvl w:val="0"/>
          <w:numId w:val="40"/>
        </w:numPr>
        <w:jc w:val="both"/>
        <w:rPr>
          <w:rFonts w:ascii="GHEA Grapalat" w:hAnsi="GHEA Grapalat"/>
          <w:b/>
          <w:i/>
          <w:color w:val="000000"/>
          <w:sz w:val="22"/>
          <w:szCs w:val="22"/>
          <w:shd w:val="clear" w:color="auto" w:fill="FFFFFF"/>
          <w:lang w:val="es-ES"/>
        </w:rPr>
      </w:pPr>
      <w:r w:rsidRPr="009E1963">
        <w:rPr>
          <w:rFonts w:ascii="GHEA Grapalat" w:hAnsi="GHEA Grapalat"/>
          <w:b/>
          <w:sz w:val="22"/>
          <w:szCs w:val="22"/>
          <w:lang w:val="hy-AM"/>
        </w:rPr>
        <w:t>Մատակարարումը և բերնաթափումը մատակարարի կողմից</w:t>
      </w:r>
    </w:p>
    <w:p w14:paraId="736D82D2" w14:textId="532BF4C9" w:rsidR="00D10B0C" w:rsidRPr="00673D4C" w:rsidRDefault="00D10B0C" w:rsidP="00EF3662">
      <w:pPr>
        <w:jc w:val="both"/>
        <w:rPr>
          <w:rFonts w:ascii="GHEA Grapalat" w:hAnsi="GHEA Grapalat"/>
          <w:sz w:val="20"/>
          <w:lang w:val="es-ES"/>
        </w:rPr>
      </w:pPr>
    </w:p>
    <w:p w14:paraId="3A0A0D5A" w14:textId="36DDC636" w:rsidR="00F954E8" w:rsidRPr="00F4675E" w:rsidRDefault="00F954E8" w:rsidP="009E1963">
      <w:pPr>
        <w:jc w:val="both"/>
        <w:rPr>
          <w:rFonts w:ascii="GHEA Grapalat" w:hAnsi="GHEA Grapalat"/>
          <w:sz w:val="12"/>
          <w:szCs w:val="12"/>
          <w:lang w:val="pt-BR"/>
        </w:rPr>
      </w:pP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2B05DA16" w14:textId="77777777" w:rsidR="002A3B8C" w:rsidRDefault="002A3B8C" w:rsidP="00EF3662">
      <w:pPr>
        <w:jc w:val="right"/>
        <w:rPr>
          <w:rFonts w:ascii="GHEA Grapalat" w:hAnsi="GHEA Grapalat"/>
          <w:i/>
          <w:sz w:val="18"/>
          <w:lang w:val="hy-AM"/>
        </w:rPr>
      </w:pPr>
    </w:p>
    <w:p w14:paraId="73E4C37F" w14:textId="77777777" w:rsidR="003671F3" w:rsidRDefault="003671F3" w:rsidP="00EF3662">
      <w:pPr>
        <w:jc w:val="right"/>
        <w:rPr>
          <w:rFonts w:ascii="GHEA Grapalat" w:hAnsi="GHEA Grapalat"/>
          <w:i/>
          <w:sz w:val="18"/>
          <w:lang w:val="hy-AM"/>
        </w:rPr>
      </w:pPr>
    </w:p>
    <w:p w14:paraId="2A2CD586" w14:textId="77777777" w:rsidR="003671F3" w:rsidRDefault="003671F3" w:rsidP="00EF3662">
      <w:pPr>
        <w:jc w:val="right"/>
        <w:rPr>
          <w:rFonts w:ascii="GHEA Grapalat" w:hAnsi="GHEA Grapalat"/>
          <w:i/>
          <w:sz w:val="18"/>
          <w:lang w:val="hy-AM"/>
        </w:rPr>
      </w:pPr>
    </w:p>
    <w:p w14:paraId="15084F39" w14:textId="77777777" w:rsidR="003671F3" w:rsidRDefault="003671F3" w:rsidP="00EF3662">
      <w:pPr>
        <w:jc w:val="right"/>
        <w:rPr>
          <w:rFonts w:ascii="GHEA Grapalat" w:hAnsi="GHEA Grapalat"/>
          <w:i/>
          <w:sz w:val="18"/>
          <w:lang w:val="hy-AM"/>
        </w:rPr>
      </w:pPr>
    </w:p>
    <w:p w14:paraId="7AD3F381" w14:textId="77777777" w:rsidR="003671F3" w:rsidRDefault="003671F3" w:rsidP="00EF3662">
      <w:pPr>
        <w:jc w:val="right"/>
        <w:rPr>
          <w:rFonts w:ascii="GHEA Grapalat" w:hAnsi="GHEA Grapalat"/>
          <w:i/>
          <w:sz w:val="18"/>
          <w:lang w:val="hy-AM"/>
        </w:rPr>
      </w:pPr>
    </w:p>
    <w:p w14:paraId="303185BD" w14:textId="77777777" w:rsidR="003671F3" w:rsidRDefault="003671F3" w:rsidP="00EF3662">
      <w:pPr>
        <w:jc w:val="right"/>
        <w:rPr>
          <w:rFonts w:ascii="GHEA Grapalat" w:hAnsi="GHEA Grapalat"/>
          <w:i/>
          <w:sz w:val="18"/>
          <w:lang w:val="hy-AM"/>
        </w:rPr>
      </w:pPr>
    </w:p>
    <w:p w14:paraId="76E47075" w14:textId="77777777" w:rsidR="003671F3" w:rsidRDefault="003671F3" w:rsidP="00EF3662">
      <w:pPr>
        <w:jc w:val="right"/>
        <w:rPr>
          <w:rFonts w:ascii="GHEA Grapalat" w:hAnsi="GHEA Grapalat"/>
          <w:i/>
          <w:sz w:val="18"/>
          <w:lang w:val="hy-AM"/>
        </w:rPr>
      </w:pPr>
    </w:p>
    <w:p w14:paraId="34BB3FAD" w14:textId="77777777" w:rsidR="003671F3" w:rsidRDefault="003671F3" w:rsidP="00EF3662">
      <w:pPr>
        <w:jc w:val="right"/>
        <w:rPr>
          <w:rFonts w:ascii="GHEA Grapalat" w:hAnsi="GHEA Grapalat"/>
          <w:i/>
          <w:sz w:val="18"/>
          <w:lang w:val="hy-AM"/>
        </w:rPr>
      </w:pPr>
    </w:p>
    <w:p w14:paraId="0E869D67" w14:textId="77777777" w:rsidR="003671F3" w:rsidRDefault="003671F3" w:rsidP="00EF3662">
      <w:pPr>
        <w:jc w:val="right"/>
        <w:rPr>
          <w:rFonts w:ascii="GHEA Grapalat" w:hAnsi="GHEA Grapalat"/>
          <w:i/>
          <w:sz w:val="18"/>
          <w:lang w:val="hy-AM"/>
        </w:rPr>
      </w:pPr>
    </w:p>
    <w:p w14:paraId="5D512BD1" w14:textId="77777777" w:rsidR="003671F3" w:rsidRDefault="003671F3" w:rsidP="00EF3662">
      <w:pPr>
        <w:jc w:val="right"/>
        <w:rPr>
          <w:rFonts w:ascii="GHEA Grapalat" w:hAnsi="GHEA Grapalat"/>
          <w:i/>
          <w:sz w:val="18"/>
          <w:lang w:val="hy-AM"/>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40676693" w:rsidR="007E442F"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w:t>
      </w:r>
      <w:r w:rsidR="00570371">
        <w:rPr>
          <w:rFonts w:ascii="GHEA Grapalat" w:hAnsi="GHEA Grapalat"/>
          <w:b/>
          <w:i/>
          <w:sz w:val="20"/>
          <w:szCs w:val="20"/>
          <w:lang w:val="hy-AM"/>
        </w:rPr>
        <w:t>6</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299EF88F" w14:textId="77777777" w:rsidR="002A3B8C" w:rsidRPr="00F4675E" w:rsidRDefault="002A3B8C" w:rsidP="007E442F">
      <w:pPr>
        <w:jc w:val="right"/>
        <w:rPr>
          <w:rFonts w:ascii="GHEA Grapalat" w:hAnsi="GHEA Grapalat"/>
          <w:i/>
          <w:sz w:val="18"/>
          <w:lang w:val="hy-AM"/>
        </w:rPr>
      </w:pPr>
    </w:p>
    <w:p w14:paraId="714727D0" w14:textId="77777777" w:rsidR="00071D1C" w:rsidRPr="002A3B8C" w:rsidRDefault="00071D1C" w:rsidP="00EF3662">
      <w:pPr>
        <w:tabs>
          <w:tab w:val="left" w:pos="9540"/>
        </w:tabs>
        <w:rPr>
          <w:rFonts w:ascii="GHEA Grapalat" w:hAnsi="GHEA Grapalat"/>
          <w:sz w:val="20"/>
          <w:lang w:val="hy-AM"/>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B349E7"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2A3B8C" w:rsidRPr="00F4675E" w14:paraId="140D6FE5" w14:textId="77777777" w:rsidTr="00756FCA">
        <w:trPr>
          <w:trHeight w:val="561"/>
        </w:trPr>
        <w:tc>
          <w:tcPr>
            <w:tcW w:w="1789" w:type="dxa"/>
            <w:vAlign w:val="center"/>
          </w:tcPr>
          <w:p w14:paraId="3C77A349" w14:textId="3EE86A50"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54BFF871" w14:textId="0837DDB3" w:rsidR="002A3B8C" w:rsidRPr="00F4675E" w:rsidRDefault="002A3B8C" w:rsidP="002A3B8C">
            <w:pPr>
              <w:jc w:val="center"/>
              <w:rPr>
                <w:rFonts w:ascii="GHEA Grapalat" w:hAnsi="GHEA Grapalat"/>
                <w:sz w:val="20"/>
                <w:lang w:val="es-ES"/>
              </w:rPr>
            </w:pPr>
            <w:r>
              <w:rPr>
                <w:rFonts w:ascii="GHEA Grapalat" w:hAnsi="GHEA Grapalat"/>
                <w:sz w:val="20"/>
                <w:lang w:val="hy-AM"/>
              </w:rPr>
              <w:t>39713432/3</w:t>
            </w:r>
          </w:p>
        </w:tc>
        <w:tc>
          <w:tcPr>
            <w:tcW w:w="2180" w:type="dxa"/>
            <w:vAlign w:val="center"/>
          </w:tcPr>
          <w:p w14:paraId="63AAE77B" w14:textId="6240D7E5" w:rsidR="002A3B8C" w:rsidRPr="00673D4C" w:rsidRDefault="002A3B8C" w:rsidP="002A3B8C">
            <w:pPr>
              <w:rPr>
                <w:rFonts w:ascii="GHEA Grapalat" w:hAnsi="GHEA Grapalat"/>
                <w:sz w:val="18"/>
                <w:szCs w:val="18"/>
                <w:lang w:val="es-ES"/>
              </w:rPr>
            </w:pPr>
            <w:r w:rsidRPr="00972ED0">
              <w:rPr>
                <w:rFonts w:ascii="GHEA Grapalat" w:hAnsi="GHEA Grapalat"/>
                <w:sz w:val="20"/>
                <w:szCs w:val="20"/>
                <w:lang w:val="hy-AM"/>
              </w:rPr>
              <w:t>Փոշեկուլ արտադրական</w:t>
            </w:r>
          </w:p>
        </w:tc>
        <w:tc>
          <w:tcPr>
            <w:tcW w:w="470" w:type="dxa"/>
            <w:vAlign w:val="center"/>
          </w:tcPr>
          <w:p w14:paraId="765D51E5" w14:textId="5398C777" w:rsidR="002A3B8C" w:rsidRPr="00F4675E"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2A3B8C" w:rsidRPr="00F4675E"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2A3B8C" w:rsidRPr="00F4675E"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6D25AFB" w:rsidR="002A3B8C" w:rsidRPr="00AD70B3"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0C3E01D" w14:textId="5EF93888" w:rsidR="002A3B8C" w:rsidRPr="00AD70B3"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4EAC0F4" w14:textId="6F37DAB6" w:rsidR="002A3B8C" w:rsidRPr="00AD70B3"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5B937D" w14:textId="3F365109"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B77F4E" w14:textId="0BB30BAE"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2A3B8C" w:rsidRPr="00673D4C" w:rsidRDefault="002A3B8C" w:rsidP="002A3B8C">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2A3B8C" w:rsidRPr="00673D4C" w:rsidRDefault="002A3B8C" w:rsidP="002A3B8C">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0FA0A1F4" w14:textId="77777777" w:rsidTr="00756FCA">
        <w:trPr>
          <w:trHeight w:val="561"/>
        </w:trPr>
        <w:tc>
          <w:tcPr>
            <w:tcW w:w="1789" w:type="dxa"/>
            <w:vAlign w:val="center"/>
          </w:tcPr>
          <w:p w14:paraId="6B7B773B"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7A99F32A" w14:textId="6CA74B0C" w:rsidR="002A3B8C" w:rsidRPr="00F4675E" w:rsidRDefault="002A3B8C" w:rsidP="002A3B8C">
            <w:pPr>
              <w:jc w:val="center"/>
              <w:rPr>
                <w:rFonts w:ascii="GHEA Grapalat" w:hAnsi="GHEA Grapalat"/>
                <w:sz w:val="20"/>
                <w:lang w:val="es-ES"/>
              </w:rPr>
            </w:pPr>
            <w:r>
              <w:rPr>
                <w:rFonts w:ascii="GHEA Grapalat" w:hAnsi="GHEA Grapalat"/>
                <w:sz w:val="20"/>
                <w:lang w:val="hy-AM"/>
              </w:rPr>
              <w:t>42661300/1</w:t>
            </w:r>
          </w:p>
        </w:tc>
        <w:tc>
          <w:tcPr>
            <w:tcW w:w="2180" w:type="dxa"/>
            <w:vAlign w:val="center"/>
          </w:tcPr>
          <w:p w14:paraId="7F127F46" w14:textId="68F709E9" w:rsidR="002A3B8C" w:rsidRPr="00673D4C" w:rsidRDefault="002A3B8C" w:rsidP="002A3B8C">
            <w:pPr>
              <w:rPr>
                <w:rFonts w:ascii="GHEA Grapalat" w:hAnsi="GHEA Grapalat"/>
                <w:sz w:val="18"/>
                <w:szCs w:val="18"/>
                <w:lang w:val="es-ES"/>
              </w:rPr>
            </w:pPr>
            <w:r w:rsidRPr="00311A5F">
              <w:rPr>
                <w:rFonts w:ascii="GHEA Grapalat" w:hAnsi="GHEA Grapalat"/>
                <w:sz w:val="20"/>
                <w:szCs w:val="20"/>
                <w:lang w:val="hy-AM"/>
              </w:rPr>
              <w:t>Եռակցման սարք</w:t>
            </w:r>
          </w:p>
        </w:tc>
        <w:tc>
          <w:tcPr>
            <w:tcW w:w="470" w:type="dxa"/>
            <w:vAlign w:val="center"/>
          </w:tcPr>
          <w:p w14:paraId="03A9ABBA" w14:textId="65E8202B"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F2DA576" w14:textId="15270E3B"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35315DC2" w14:textId="1659A389"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1E6B6AA" w14:textId="07E377CB"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AFA73C5" w14:textId="3C7762FD"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5382882" w14:textId="4CCE631D"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676B1D5" w14:textId="369CD41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2911179" w14:textId="4DDA2E70"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58014F" w14:textId="46345468"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370FEF" w14:textId="6096EBD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B34AA" w14:textId="18E1F9E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D04CE1" w14:textId="303C3316"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D221587" w14:textId="1080A09F"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15A5EE93" w14:textId="77777777" w:rsidTr="00756FCA">
        <w:trPr>
          <w:trHeight w:val="561"/>
        </w:trPr>
        <w:tc>
          <w:tcPr>
            <w:tcW w:w="1789" w:type="dxa"/>
            <w:vAlign w:val="center"/>
          </w:tcPr>
          <w:p w14:paraId="7F83479D"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6A5F4FFD" w14:textId="684427E7" w:rsidR="002A3B8C" w:rsidRPr="00F4675E" w:rsidRDefault="002A3B8C" w:rsidP="002A3B8C">
            <w:pPr>
              <w:jc w:val="center"/>
              <w:rPr>
                <w:rFonts w:ascii="GHEA Grapalat" w:hAnsi="GHEA Grapalat"/>
                <w:sz w:val="20"/>
                <w:lang w:val="es-ES"/>
              </w:rPr>
            </w:pPr>
            <w:r>
              <w:rPr>
                <w:rFonts w:ascii="GHEA Grapalat" w:hAnsi="GHEA Grapalat"/>
                <w:sz w:val="20"/>
                <w:lang w:val="hy-AM"/>
              </w:rPr>
              <w:t>42661300/2</w:t>
            </w:r>
          </w:p>
        </w:tc>
        <w:tc>
          <w:tcPr>
            <w:tcW w:w="2180" w:type="dxa"/>
            <w:vAlign w:val="center"/>
          </w:tcPr>
          <w:p w14:paraId="658C83C9" w14:textId="19BBB737" w:rsidR="002A3B8C" w:rsidRPr="00673D4C" w:rsidRDefault="002A3B8C" w:rsidP="002A3B8C">
            <w:pPr>
              <w:rPr>
                <w:rFonts w:ascii="GHEA Grapalat" w:hAnsi="GHEA Grapalat"/>
                <w:sz w:val="18"/>
                <w:szCs w:val="18"/>
                <w:lang w:val="es-ES"/>
              </w:rPr>
            </w:pPr>
            <w:r w:rsidRPr="00F24786">
              <w:rPr>
                <w:rFonts w:ascii="GHEA Grapalat" w:hAnsi="GHEA Grapalat"/>
                <w:sz w:val="20"/>
                <w:szCs w:val="20"/>
                <w:lang w:val="hy-AM"/>
              </w:rPr>
              <w:t>Եռակցման սարք, արգոնային</w:t>
            </w:r>
          </w:p>
        </w:tc>
        <w:tc>
          <w:tcPr>
            <w:tcW w:w="470" w:type="dxa"/>
            <w:vAlign w:val="center"/>
          </w:tcPr>
          <w:p w14:paraId="5AA89EEB" w14:textId="319EAE22"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1E5829A" w14:textId="2F8B14EF"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2CD010A2" w14:textId="05AEF2B7"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1AE3A7" w14:textId="23A1FA73"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39C5E7A" w14:textId="1811C873"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E13BE0" w14:textId="24BD3810"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BC2B3C7" w14:textId="0DC374E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77A3FF" w14:textId="3EB1DD69"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DB4B25" w14:textId="4887DF0F"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DEBEA8" w14:textId="1F851B17"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50262" w14:textId="506D16A0"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792ACA" w14:textId="0409C6BB"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B6246" w14:textId="061995CE"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7657169A" w14:textId="77777777" w:rsidTr="00756FCA">
        <w:trPr>
          <w:trHeight w:val="561"/>
        </w:trPr>
        <w:tc>
          <w:tcPr>
            <w:tcW w:w="1789" w:type="dxa"/>
            <w:vAlign w:val="center"/>
          </w:tcPr>
          <w:p w14:paraId="522A6AC5"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404EE933" w14:textId="51707AD7" w:rsidR="002A3B8C" w:rsidRPr="00F4675E" w:rsidRDefault="002A3B8C" w:rsidP="002A3B8C">
            <w:pPr>
              <w:jc w:val="center"/>
              <w:rPr>
                <w:rFonts w:ascii="GHEA Grapalat" w:hAnsi="GHEA Grapalat"/>
                <w:sz w:val="20"/>
                <w:lang w:val="es-ES"/>
              </w:rPr>
            </w:pPr>
            <w:r>
              <w:rPr>
                <w:rFonts w:ascii="GHEA Grapalat" w:hAnsi="GHEA Grapalat"/>
                <w:sz w:val="20"/>
                <w:lang w:val="hy-AM"/>
              </w:rPr>
              <w:t>44111414</w:t>
            </w:r>
          </w:p>
        </w:tc>
        <w:tc>
          <w:tcPr>
            <w:tcW w:w="2180" w:type="dxa"/>
            <w:vAlign w:val="center"/>
          </w:tcPr>
          <w:p w14:paraId="2E551701" w14:textId="63257D58" w:rsidR="002A3B8C" w:rsidRPr="00673D4C" w:rsidRDefault="002A3B8C" w:rsidP="002A3B8C">
            <w:pPr>
              <w:rPr>
                <w:rFonts w:ascii="GHEA Grapalat" w:hAnsi="GHEA Grapalat"/>
                <w:sz w:val="18"/>
                <w:szCs w:val="18"/>
                <w:lang w:val="es-ES"/>
              </w:rPr>
            </w:pPr>
            <w:r w:rsidRPr="00B816FC">
              <w:rPr>
                <w:rFonts w:ascii="GHEA Grapalat" w:hAnsi="GHEA Grapalat"/>
                <w:sz w:val="20"/>
                <w:szCs w:val="20"/>
                <w:lang w:val="hy-AM"/>
              </w:rPr>
              <w:t>Ներկ լատեքսային 25կգ</w:t>
            </w:r>
          </w:p>
        </w:tc>
        <w:tc>
          <w:tcPr>
            <w:tcW w:w="470" w:type="dxa"/>
            <w:vAlign w:val="center"/>
          </w:tcPr>
          <w:p w14:paraId="1160542A" w14:textId="1E94B736"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378977B8" w14:textId="4A454F02"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2FC2AAFB" w14:textId="5FF4E900"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A26308E" w14:textId="519B86B5"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6219B78" w14:textId="568BA232"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25602F0" w14:textId="0A1C8034"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BBA1CE" w14:textId="13EBA184"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3B35E6" w14:textId="76A7B2F7"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8F9F22" w14:textId="1A89B73A"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D8A861" w14:textId="3046EB89"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C06096" w14:textId="2BC6BAD7"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46420B" w14:textId="01FA9C4E"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607AE3" w14:textId="064B19C8"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1048BAAC" w14:textId="77777777" w:rsidTr="002A3B8C">
        <w:trPr>
          <w:trHeight w:val="665"/>
        </w:trPr>
        <w:tc>
          <w:tcPr>
            <w:tcW w:w="1789" w:type="dxa"/>
            <w:vAlign w:val="center"/>
          </w:tcPr>
          <w:p w14:paraId="3A3136E4"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0D13A059" w14:textId="304680BF" w:rsidR="002A3B8C" w:rsidRPr="00F4675E" w:rsidRDefault="002A3B8C" w:rsidP="002A3B8C">
            <w:pPr>
              <w:jc w:val="center"/>
              <w:rPr>
                <w:rFonts w:ascii="GHEA Grapalat" w:hAnsi="GHEA Grapalat"/>
                <w:sz w:val="20"/>
                <w:lang w:val="es-ES"/>
              </w:rPr>
            </w:pPr>
            <w:r>
              <w:rPr>
                <w:rFonts w:ascii="GHEA Grapalat" w:hAnsi="GHEA Grapalat"/>
                <w:sz w:val="20"/>
                <w:lang w:val="hy-AM"/>
              </w:rPr>
              <w:t>44116200</w:t>
            </w:r>
          </w:p>
        </w:tc>
        <w:tc>
          <w:tcPr>
            <w:tcW w:w="2180" w:type="dxa"/>
            <w:vAlign w:val="center"/>
          </w:tcPr>
          <w:p w14:paraId="44FB2FCD" w14:textId="264D6DA8" w:rsidR="002A3B8C" w:rsidRPr="00673D4C" w:rsidRDefault="002A3B8C" w:rsidP="002A3B8C">
            <w:pPr>
              <w:rPr>
                <w:rFonts w:ascii="GHEA Grapalat" w:hAnsi="GHEA Grapalat"/>
                <w:sz w:val="18"/>
                <w:szCs w:val="18"/>
                <w:lang w:val="es-ES"/>
              </w:rPr>
            </w:pPr>
            <w:r w:rsidRPr="00D5197E">
              <w:rPr>
                <w:rFonts w:ascii="GHEA Grapalat" w:hAnsi="GHEA Grapalat"/>
                <w:sz w:val="20"/>
                <w:szCs w:val="20"/>
                <w:lang w:val="hy-AM"/>
              </w:rPr>
              <w:t>ԴՍՊ 366*183 սմ չափերով 16մմ հաստությամբ</w:t>
            </w:r>
          </w:p>
        </w:tc>
        <w:tc>
          <w:tcPr>
            <w:tcW w:w="470" w:type="dxa"/>
            <w:vAlign w:val="center"/>
          </w:tcPr>
          <w:p w14:paraId="7365B186" w14:textId="0A28BF0A"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F584AA8" w14:textId="5835A1A3"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934D4F1" w14:textId="1C86D1F2"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AD9E716" w14:textId="7B30FACA"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483000C" w14:textId="21121B55"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0A5AA06" w14:textId="026EFBD3"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E785D9B" w14:textId="01D95C5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ABCA57" w14:textId="29C4F58F"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B7E4CEF" w14:textId="040D4AD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5A6B27" w14:textId="0CFBDB9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CD9A9A" w14:textId="35230086"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B0BAD8" w14:textId="1AD7ED06"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FCD373" w14:textId="68ACB89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03B80DD0" w14:textId="77777777" w:rsidTr="00756FCA">
        <w:trPr>
          <w:trHeight w:val="561"/>
        </w:trPr>
        <w:tc>
          <w:tcPr>
            <w:tcW w:w="1789" w:type="dxa"/>
            <w:vAlign w:val="center"/>
          </w:tcPr>
          <w:p w14:paraId="4100DA1D"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58BC5191" w14:textId="12817411" w:rsidR="002A3B8C" w:rsidRPr="00F4675E" w:rsidRDefault="002A3B8C" w:rsidP="002A3B8C">
            <w:pPr>
              <w:jc w:val="center"/>
              <w:rPr>
                <w:rFonts w:ascii="GHEA Grapalat" w:hAnsi="GHEA Grapalat"/>
                <w:sz w:val="20"/>
                <w:lang w:val="es-ES"/>
              </w:rPr>
            </w:pPr>
            <w:r>
              <w:rPr>
                <w:rFonts w:ascii="GHEA Grapalat" w:hAnsi="GHEA Grapalat"/>
                <w:sz w:val="20"/>
                <w:lang w:val="hy-AM"/>
              </w:rPr>
              <w:t>44116300</w:t>
            </w:r>
          </w:p>
        </w:tc>
        <w:tc>
          <w:tcPr>
            <w:tcW w:w="2180" w:type="dxa"/>
            <w:vAlign w:val="center"/>
          </w:tcPr>
          <w:p w14:paraId="4B920902" w14:textId="0B4E775C" w:rsidR="002A3B8C" w:rsidRPr="00673D4C" w:rsidRDefault="002A3B8C" w:rsidP="002A3B8C">
            <w:pPr>
              <w:rPr>
                <w:rFonts w:ascii="GHEA Grapalat" w:hAnsi="GHEA Grapalat"/>
                <w:sz w:val="18"/>
                <w:szCs w:val="18"/>
                <w:lang w:val="es-ES"/>
              </w:rPr>
            </w:pPr>
            <w:r>
              <w:rPr>
                <w:rFonts w:ascii="GHEA Grapalat" w:hAnsi="GHEA Grapalat" w:cs="Calibri"/>
                <w:sz w:val="20"/>
                <w:szCs w:val="20"/>
                <w:lang w:val="hy-AM"/>
              </w:rPr>
              <w:t>ԴՍՊ, 366x183սմ չափերով 18մմ հաստությամբ</w:t>
            </w:r>
          </w:p>
        </w:tc>
        <w:tc>
          <w:tcPr>
            <w:tcW w:w="470" w:type="dxa"/>
            <w:vAlign w:val="center"/>
          </w:tcPr>
          <w:p w14:paraId="3C7069B1" w14:textId="4531BE7D"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3F938E95" w14:textId="20658825"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AD1B775" w14:textId="7224B8E6"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A77C85C" w14:textId="05D63802"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04E6EDA" w14:textId="062F604C"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BFF7DBB" w14:textId="76BF7237"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3875549" w14:textId="33B3F38F"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DFB002" w14:textId="79106A8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6FF213" w14:textId="05D31902"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A6A955" w14:textId="0E73071E"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BAE0F9" w14:textId="6DE4D5E0"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5561B0" w14:textId="7EEDD34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915D61" w14:textId="04CE5F9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3B92B71B" w14:textId="77777777" w:rsidTr="00756FCA">
        <w:trPr>
          <w:trHeight w:val="561"/>
        </w:trPr>
        <w:tc>
          <w:tcPr>
            <w:tcW w:w="1789" w:type="dxa"/>
            <w:vAlign w:val="center"/>
          </w:tcPr>
          <w:p w14:paraId="6563F59E"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46D289BC" w14:textId="5C45CD53" w:rsidR="002A3B8C" w:rsidRPr="00F4675E" w:rsidRDefault="002A3B8C" w:rsidP="002A3B8C">
            <w:pPr>
              <w:jc w:val="center"/>
              <w:rPr>
                <w:rFonts w:ascii="GHEA Grapalat" w:hAnsi="GHEA Grapalat"/>
                <w:sz w:val="20"/>
                <w:lang w:val="es-ES"/>
              </w:rPr>
            </w:pPr>
            <w:r>
              <w:rPr>
                <w:rFonts w:ascii="GHEA Grapalat" w:hAnsi="GHEA Grapalat"/>
                <w:sz w:val="20"/>
                <w:lang w:val="hy-AM"/>
              </w:rPr>
              <w:t>44117200/1</w:t>
            </w:r>
          </w:p>
        </w:tc>
        <w:tc>
          <w:tcPr>
            <w:tcW w:w="2180" w:type="dxa"/>
            <w:vAlign w:val="center"/>
          </w:tcPr>
          <w:p w14:paraId="15FADB40" w14:textId="03748161" w:rsidR="002A3B8C" w:rsidRPr="00673D4C" w:rsidRDefault="002A3B8C" w:rsidP="002A3B8C">
            <w:pPr>
              <w:rPr>
                <w:rFonts w:ascii="GHEA Grapalat" w:hAnsi="GHEA Grapalat"/>
                <w:sz w:val="18"/>
                <w:szCs w:val="18"/>
                <w:lang w:val="es-ES"/>
              </w:rPr>
            </w:pPr>
            <w:r w:rsidRPr="00F6326D">
              <w:rPr>
                <w:rFonts w:ascii="GHEA Grapalat" w:hAnsi="GHEA Grapalat" w:cs="Calibri"/>
                <w:sz w:val="20"/>
                <w:szCs w:val="20"/>
                <w:lang w:val="hy-AM"/>
              </w:rPr>
              <w:t>ԴՎՊ, 207x280սմ չափերով 3մմ հաստությամբ</w:t>
            </w:r>
          </w:p>
        </w:tc>
        <w:tc>
          <w:tcPr>
            <w:tcW w:w="470" w:type="dxa"/>
            <w:vAlign w:val="center"/>
          </w:tcPr>
          <w:p w14:paraId="53B9D395" w14:textId="7C3540B9"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1AF6D0D9" w14:textId="2200ED7F"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09B6E6E2" w14:textId="18A3F762"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8C41B9B" w14:textId="655620B3"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663E94B" w14:textId="34315269"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1F9AFDF" w14:textId="298D9A66"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2DCDEBF" w14:textId="4D7AA5D0"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5A0BF8" w14:textId="163A5AF2"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F8A06FA" w14:textId="57BFA33F"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3A9582" w14:textId="6DE67D9A"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86A39F" w14:textId="3E6D755B"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73FED4C" w14:textId="083BFA0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7F2A9E" w14:textId="7FF2B8F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12703D42" w14:textId="77777777" w:rsidTr="00756FCA">
        <w:trPr>
          <w:trHeight w:val="561"/>
        </w:trPr>
        <w:tc>
          <w:tcPr>
            <w:tcW w:w="1789" w:type="dxa"/>
            <w:vAlign w:val="center"/>
          </w:tcPr>
          <w:p w14:paraId="7C1AA275"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24D7670E" w14:textId="269B0B31" w:rsidR="002A3B8C" w:rsidRPr="00F4675E" w:rsidRDefault="002A3B8C" w:rsidP="002A3B8C">
            <w:pPr>
              <w:jc w:val="center"/>
              <w:rPr>
                <w:rFonts w:ascii="GHEA Grapalat" w:hAnsi="GHEA Grapalat"/>
                <w:sz w:val="20"/>
                <w:lang w:val="es-ES"/>
              </w:rPr>
            </w:pPr>
            <w:r>
              <w:rPr>
                <w:rFonts w:ascii="GHEA Grapalat" w:hAnsi="GHEA Grapalat"/>
                <w:sz w:val="20"/>
                <w:lang w:val="hy-AM"/>
              </w:rPr>
              <w:t>44191100/1</w:t>
            </w:r>
          </w:p>
        </w:tc>
        <w:tc>
          <w:tcPr>
            <w:tcW w:w="2180" w:type="dxa"/>
            <w:vAlign w:val="center"/>
          </w:tcPr>
          <w:p w14:paraId="769943FF" w14:textId="25091D29" w:rsidR="002A3B8C" w:rsidRPr="00673D4C" w:rsidRDefault="002A3B8C" w:rsidP="002A3B8C">
            <w:pPr>
              <w:rPr>
                <w:rFonts w:ascii="GHEA Grapalat" w:hAnsi="GHEA Grapalat"/>
                <w:sz w:val="18"/>
                <w:szCs w:val="18"/>
                <w:lang w:val="es-ES"/>
              </w:rPr>
            </w:pPr>
            <w:r>
              <w:rPr>
                <w:rFonts w:ascii="GHEA Grapalat" w:hAnsi="GHEA Grapalat" w:cs="Calibri"/>
                <w:sz w:val="20"/>
                <w:szCs w:val="20"/>
              </w:rPr>
              <w:t>Նրբատախտակ</w:t>
            </w:r>
          </w:p>
        </w:tc>
        <w:tc>
          <w:tcPr>
            <w:tcW w:w="470" w:type="dxa"/>
            <w:vAlign w:val="center"/>
          </w:tcPr>
          <w:p w14:paraId="70D28B83" w14:textId="1DAE3226"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583F26C9" w14:textId="3EC696A0"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09BFD327" w14:textId="638D4227"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F142263" w14:textId="3D2FBDB1"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277F1AD" w14:textId="6B8CFBE0"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E7F5F27" w14:textId="3869138C"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77224D2" w14:textId="7ECC60E6"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0FB7B56" w14:textId="0FFDF54A"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B74D0F" w14:textId="1CB7C2AB"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1428D8" w14:textId="50B3E918"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6FABA1" w14:textId="210228CB"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180C10" w14:textId="6AE3BCE0"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993B414" w14:textId="3DD1C201"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2A3B8C" w:rsidRPr="00F4675E" w14:paraId="1A356BA0" w14:textId="77777777" w:rsidTr="00756FCA">
        <w:trPr>
          <w:trHeight w:val="561"/>
        </w:trPr>
        <w:tc>
          <w:tcPr>
            <w:tcW w:w="1789" w:type="dxa"/>
            <w:vAlign w:val="center"/>
          </w:tcPr>
          <w:p w14:paraId="65AE8C5F" w14:textId="77777777" w:rsidR="002A3B8C" w:rsidRPr="00673D4C" w:rsidRDefault="002A3B8C" w:rsidP="002A3B8C">
            <w:pPr>
              <w:pStyle w:val="ListParagraph"/>
              <w:numPr>
                <w:ilvl w:val="0"/>
                <w:numId w:val="37"/>
              </w:numPr>
              <w:jc w:val="center"/>
              <w:rPr>
                <w:rFonts w:ascii="GHEA Grapalat" w:hAnsi="GHEA Grapalat"/>
                <w:sz w:val="20"/>
                <w:lang w:val="es-ES"/>
              </w:rPr>
            </w:pPr>
          </w:p>
        </w:tc>
        <w:tc>
          <w:tcPr>
            <w:tcW w:w="2275" w:type="dxa"/>
            <w:vAlign w:val="center"/>
          </w:tcPr>
          <w:p w14:paraId="744C0947" w14:textId="69B076DF" w:rsidR="002A3B8C" w:rsidRPr="00F4675E" w:rsidRDefault="002A3B8C" w:rsidP="002A3B8C">
            <w:pPr>
              <w:jc w:val="center"/>
              <w:rPr>
                <w:rFonts w:ascii="GHEA Grapalat" w:hAnsi="GHEA Grapalat"/>
                <w:sz w:val="20"/>
                <w:lang w:val="es-ES"/>
              </w:rPr>
            </w:pPr>
            <w:r>
              <w:rPr>
                <w:rFonts w:ascii="GHEA Grapalat" w:hAnsi="GHEA Grapalat"/>
                <w:sz w:val="20"/>
                <w:lang w:val="hy-AM"/>
              </w:rPr>
              <w:t>44191400/1</w:t>
            </w:r>
          </w:p>
        </w:tc>
        <w:tc>
          <w:tcPr>
            <w:tcW w:w="2180" w:type="dxa"/>
            <w:vAlign w:val="center"/>
          </w:tcPr>
          <w:p w14:paraId="240CD0CC" w14:textId="31CD4611" w:rsidR="002A3B8C" w:rsidRPr="00673D4C" w:rsidRDefault="002A3B8C" w:rsidP="002A3B8C">
            <w:pPr>
              <w:rPr>
                <w:rFonts w:ascii="GHEA Grapalat" w:hAnsi="GHEA Grapalat"/>
                <w:sz w:val="18"/>
                <w:szCs w:val="18"/>
                <w:lang w:val="es-ES"/>
              </w:rPr>
            </w:pPr>
            <w:r>
              <w:rPr>
                <w:rFonts w:ascii="GHEA Grapalat" w:hAnsi="GHEA Grapalat" w:cs="Calibri"/>
                <w:sz w:val="20"/>
                <w:szCs w:val="20"/>
              </w:rPr>
              <w:t>Փայտաթելային սալեր</w:t>
            </w:r>
          </w:p>
        </w:tc>
        <w:tc>
          <w:tcPr>
            <w:tcW w:w="470" w:type="dxa"/>
            <w:vAlign w:val="center"/>
          </w:tcPr>
          <w:p w14:paraId="1AB2DA15" w14:textId="330C781B"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5A652567" w14:textId="00687230" w:rsidR="002A3B8C" w:rsidRDefault="002A3B8C" w:rsidP="002A3B8C">
            <w:pPr>
              <w:jc w:val="center"/>
              <w:rPr>
                <w:rFonts w:ascii="GHEA Grapalat" w:hAnsi="GHEA Grapalat"/>
                <w:lang w:val="pt-BR"/>
              </w:rPr>
            </w:pPr>
            <w:r>
              <w:rPr>
                <w:rFonts w:ascii="GHEA Grapalat" w:hAnsi="GHEA Grapalat"/>
                <w:lang w:val="pt-BR"/>
              </w:rPr>
              <w:t>-</w:t>
            </w:r>
          </w:p>
        </w:tc>
        <w:tc>
          <w:tcPr>
            <w:tcW w:w="470" w:type="dxa"/>
            <w:vAlign w:val="center"/>
          </w:tcPr>
          <w:p w14:paraId="7558CF16" w14:textId="41F14EC3" w:rsidR="002A3B8C" w:rsidRDefault="002A3B8C" w:rsidP="002A3B8C">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B0D63B2" w14:textId="616778F0"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BB6824C" w14:textId="59977F34"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3B18756" w14:textId="321FA931" w:rsidR="002A3B8C" w:rsidRDefault="002A3B8C" w:rsidP="002A3B8C">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CA1AD1B" w14:textId="157E20DA"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17ACDDC" w14:textId="15317CC2"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383DE0" w14:textId="268BE3A3"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AA82C2" w14:textId="5FA8B0CA"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6711C8" w14:textId="659327A6"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222688" w14:textId="5964E538"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12D196E" w14:textId="0EBA6DFD" w:rsidR="002A3B8C" w:rsidRPr="00673D4C" w:rsidRDefault="002A3B8C" w:rsidP="002A3B8C">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Default="00071D1C" w:rsidP="00EF3662">
      <w:pPr>
        <w:rPr>
          <w:rFonts w:ascii="GHEA Grapalat" w:hAnsi="GHEA Grapalat" w:cs="Sylfaen"/>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349E7"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3F328F" w:rsidRDefault="003F328F">
      <w:r>
        <w:separator/>
      </w:r>
    </w:p>
  </w:endnote>
  <w:endnote w:type="continuationSeparator" w:id="0">
    <w:p w14:paraId="139596A1" w14:textId="77777777" w:rsidR="003F328F" w:rsidRDefault="003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3F328F" w:rsidRDefault="003F328F">
      <w:r>
        <w:separator/>
      </w:r>
    </w:p>
  </w:footnote>
  <w:footnote w:type="continuationSeparator" w:id="0">
    <w:p w14:paraId="6E49E31B" w14:textId="77777777" w:rsidR="003F328F" w:rsidRDefault="003F328F">
      <w:r>
        <w:continuationSeparator/>
      </w:r>
    </w:p>
  </w:footnote>
  <w:footnote w:id="1">
    <w:p w14:paraId="07EFD93B" w14:textId="593EE83D" w:rsidR="003F328F" w:rsidRPr="00D45BA2" w:rsidRDefault="003F328F">
      <w:pPr>
        <w:pStyle w:val="FootnoteText"/>
        <w:rPr>
          <w:lang w:val="en-US"/>
        </w:rPr>
      </w:pPr>
    </w:p>
  </w:footnote>
  <w:footnote w:id="2">
    <w:p w14:paraId="25D7C28F" w14:textId="79FE40BB" w:rsidR="003F328F" w:rsidRPr="006265F4" w:rsidRDefault="003F328F" w:rsidP="009278BC">
      <w:pPr>
        <w:pStyle w:val="FootnoteText"/>
        <w:jc w:val="both"/>
        <w:rPr>
          <w:rFonts w:ascii="GHEA Grapalat" w:hAnsi="GHEA Grapalat" w:cs="Sylfaen"/>
          <w:i/>
          <w:sz w:val="16"/>
          <w:szCs w:val="16"/>
          <w:lang w:val="en-US"/>
        </w:rPr>
      </w:pPr>
    </w:p>
    <w:p w14:paraId="0298A23A" w14:textId="03F8C381" w:rsidR="003F328F" w:rsidRPr="008C7473" w:rsidRDefault="003F328F" w:rsidP="006C1D25">
      <w:pPr>
        <w:pStyle w:val="FootnoteText"/>
        <w:jc w:val="both"/>
        <w:rPr>
          <w:lang w:val="af-ZA"/>
        </w:rPr>
      </w:pPr>
    </w:p>
  </w:footnote>
  <w:footnote w:id="3">
    <w:p w14:paraId="6CED0620" w14:textId="788E5A04" w:rsidR="003F328F" w:rsidRPr="006265F4" w:rsidRDefault="003F328F" w:rsidP="00F83ED8">
      <w:pPr>
        <w:jc w:val="both"/>
        <w:rPr>
          <w:rFonts w:ascii="GHEA Grapalat" w:hAnsi="GHEA Grapalat" w:cs="Sylfaen"/>
          <w:i/>
          <w:sz w:val="16"/>
          <w:szCs w:val="16"/>
          <w:lang w:eastAsia="ru-RU"/>
        </w:rPr>
      </w:pPr>
    </w:p>
    <w:p w14:paraId="6E74603A" w14:textId="6B8FBE01" w:rsidR="003F328F" w:rsidRPr="00D45BA2" w:rsidRDefault="003F328F">
      <w:pPr>
        <w:pStyle w:val="FootnoteText"/>
      </w:pPr>
    </w:p>
  </w:footnote>
  <w:footnote w:id="4">
    <w:p w14:paraId="5BDA916E" w14:textId="4A0C8C20" w:rsidR="003F328F" w:rsidRPr="006F2A6C" w:rsidRDefault="003F328F"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3F328F" w:rsidRPr="00D45BA2" w:rsidRDefault="003F328F"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3F328F" w:rsidRPr="008A2E7F" w:rsidRDefault="003F328F"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3F328F" w:rsidRPr="00D45BA2" w:rsidRDefault="003F328F">
      <w:pPr>
        <w:pStyle w:val="FootnoteText"/>
        <w:rPr>
          <w:lang w:val="hy-AM"/>
        </w:rPr>
      </w:pPr>
    </w:p>
  </w:footnote>
  <w:footnote w:id="7">
    <w:p w14:paraId="07C6F0D9" w14:textId="69C7FF55" w:rsidR="003F328F" w:rsidRPr="002874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3F328F" w:rsidRPr="001258CE"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3F328F" w:rsidRPr="00084034" w:rsidRDefault="003F328F" w:rsidP="00084034">
      <w:pPr>
        <w:pStyle w:val="FootnoteText"/>
        <w:jc w:val="both"/>
        <w:rPr>
          <w:rFonts w:ascii="GHEA Grapalat" w:hAnsi="GHEA Grapalat" w:cs="Sylfaen"/>
          <w:i/>
          <w:sz w:val="16"/>
          <w:szCs w:val="16"/>
          <w:lang w:val="hy-AM"/>
        </w:rPr>
      </w:pPr>
    </w:p>
  </w:footnote>
  <w:footnote w:id="10">
    <w:p w14:paraId="645C99E3" w14:textId="041BF928" w:rsidR="003F328F" w:rsidRPr="006F2A6C" w:rsidRDefault="003F328F" w:rsidP="00064837">
      <w:pPr>
        <w:pStyle w:val="FootnoteText"/>
        <w:rPr>
          <w:rFonts w:ascii="Calibri" w:hAnsi="Calibri"/>
          <w:lang w:val="hy-AM"/>
        </w:rPr>
      </w:pPr>
    </w:p>
    <w:p w14:paraId="38B667BE" w14:textId="62A0DB56" w:rsidR="003F328F" w:rsidRPr="006F2A6C" w:rsidRDefault="003F328F">
      <w:pPr>
        <w:pStyle w:val="FootnoteText"/>
        <w:rPr>
          <w:rFonts w:ascii="Calibri" w:hAnsi="Calibri"/>
          <w:lang w:val="hy-AM"/>
        </w:rPr>
      </w:pPr>
    </w:p>
  </w:footnote>
  <w:footnote w:id="11">
    <w:p w14:paraId="2B1C8D62" w14:textId="289F75C1" w:rsidR="003F328F" w:rsidRPr="00084034" w:rsidRDefault="003F328F">
      <w:pPr>
        <w:pStyle w:val="FootnoteText"/>
        <w:rPr>
          <w:rFonts w:asciiTheme="minorHAnsi" w:hAnsiTheme="minorHAnsi"/>
          <w:lang w:val="hy-AM"/>
        </w:rPr>
      </w:pPr>
    </w:p>
  </w:footnote>
  <w:footnote w:id="12">
    <w:p w14:paraId="422AF998" w14:textId="0DB20754" w:rsidR="003F328F" w:rsidRPr="00FD4E69" w:rsidRDefault="003F328F"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3F328F" w:rsidRPr="00FD4E69" w:rsidRDefault="003F328F"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3F328F" w:rsidRPr="00AB6289" w:rsidRDefault="003F328F" w:rsidP="00FD4E69">
      <w:pPr>
        <w:pStyle w:val="FootnoteText"/>
        <w:jc w:val="both"/>
        <w:rPr>
          <w:lang w:val="af-ZA"/>
        </w:rPr>
      </w:pPr>
    </w:p>
    <w:p w14:paraId="76BF6900" w14:textId="41B01826" w:rsidR="003F328F" w:rsidRPr="00FD4E69" w:rsidRDefault="003F328F">
      <w:pPr>
        <w:pStyle w:val="FootnoteText"/>
        <w:rPr>
          <w:rFonts w:asciiTheme="minorHAnsi" w:hAnsiTheme="minorHAnsi"/>
          <w:lang w:val="af-ZA"/>
        </w:rPr>
      </w:pPr>
    </w:p>
  </w:footnote>
  <w:footnote w:id="15">
    <w:p w14:paraId="40326818" w14:textId="77777777" w:rsidR="003F328F" w:rsidRPr="000B7538" w:rsidRDefault="003F328F"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3F328F" w:rsidRPr="000B7538" w:rsidRDefault="003F328F"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3F328F" w:rsidRPr="00523B4A" w:rsidRDefault="003F328F">
      <w:pPr>
        <w:pStyle w:val="FootnoteText"/>
        <w:rPr>
          <w:rFonts w:asciiTheme="minorHAnsi" w:hAnsiTheme="minorHAnsi"/>
        </w:rPr>
      </w:pPr>
    </w:p>
  </w:footnote>
  <w:footnote w:id="16">
    <w:p w14:paraId="18B31D9B" w14:textId="41260695" w:rsidR="003F328F" w:rsidRPr="00002A8F" w:rsidRDefault="003F328F">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3F328F" w:rsidRPr="004E599D" w:rsidRDefault="003F328F">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3F328F" w:rsidRPr="004E599D"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3F328F" w:rsidRPr="006265F4" w:rsidRDefault="003F328F"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F328F" w:rsidRPr="00416526" w:rsidRDefault="003F328F"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3F328F" w:rsidRPr="00151EB5" w:rsidRDefault="003F328F">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3F328F" w:rsidRPr="00151EB5" w:rsidRDefault="003F328F"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3F328F" w:rsidRPr="00151EB5" w:rsidRDefault="003F328F">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1F"/>
    <w:multiLevelType w:val="hybridMultilevel"/>
    <w:tmpl w:val="E5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1"/>
  </w:num>
  <w:num w:numId="3">
    <w:abstractNumId w:val="25"/>
  </w:num>
  <w:num w:numId="4">
    <w:abstractNumId w:val="22"/>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0"/>
  </w:num>
  <w:num w:numId="12">
    <w:abstractNumId w:val="35"/>
  </w:num>
  <w:num w:numId="13">
    <w:abstractNumId w:val="31"/>
  </w:num>
  <w:num w:numId="14">
    <w:abstractNumId w:val="15"/>
  </w:num>
  <w:num w:numId="15">
    <w:abstractNumId w:val="33"/>
  </w:num>
  <w:num w:numId="16">
    <w:abstractNumId w:val="20"/>
  </w:num>
  <w:num w:numId="17">
    <w:abstractNumId w:val="9"/>
  </w:num>
  <w:num w:numId="18">
    <w:abstractNumId w:val="3"/>
  </w:num>
  <w:num w:numId="19">
    <w:abstractNumId w:val="7"/>
  </w:num>
  <w:num w:numId="20">
    <w:abstractNumId w:val="6"/>
  </w:num>
  <w:num w:numId="21">
    <w:abstractNumId w:val="36"/>
  </w:num>
  <w:num w:numId="22">
    <w:abstractNumId w:val="34"/>
  </w:num>
  <w:num w:numId="23">
    <w:abstractNumId w:val="29"/>
  </w:num>
  <w:num w:numId="24">
    <w:abstractNumId w:val="1"/>
  </w:num>
  <w:num w:numId="25">
    <w:abstractNumId w:val="19"/>
  </w:num>
  <w:num w:numId="26">
    <w:abstractNumId w:val="23"/>
  </w:num>
  <w:num w:numId="27">
    <w:abstractNumId w:val="21"/>
  </w:num>
  <w:num w:numId="28">
    <w:abstractNumId w:val="13"/>
  </w:num>
  <w:num w:numId="29">
    <w:abstractNumId w:val="17"/>
  </w:num>
  <w:num w:numId="30">
    <w:abstractNumId w:val="26"/>
  </w:num>
  <w:num w:numId="31">
    <w:abstractNumId w:val="32"/>
  </w:num>
  <w:num w:numId="32">
    <w:abstractNumId w:val="12"/>
  </w:num>
  <w:num w:numId="33">
    <w:abstractNumId w:val="5"/>
  </w:num>
  <w:num w:numId="34">
    <w:abstractNumId w:val="14"/>
  </w:num>
  <w:num w:numId="35">
    <w:abstractNumId w:val="18"/>
  </w:num>
  <w:num w:numId="36">
    <w:abstractNumId w:val="16"/>
  </w:num>
  <w:num w:numId="37">
    <w:abstractNumId w:val="28"/>
  </w:num>
  <w:num w:numId="38">
    <w:abstractNumId w:val="2"/>
  </w:num>
  <w:num w:numId="39">
    <w:abstractNumId w:val="4"/>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4FBB"/>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AD2"/>
    <w:rsid w:val="00084034"/>
    <w:rsid w:val="000845F6"/>
    <w:rsid w:val="00085931"/>
    <w:rsid w:val="00085DFF"/>
    <w:rsid w:val="000878DB"/>
    <w:rsid w:val="00087A30"/>
    <w:rsid w:val="000911CA"/>
    <w:rsid w:val="000917B9"/>
    <w:rsid w:val="00091EBC"/>
    <w:rsid w:val="00092D0A"/>
    <w:rsid w:val="0009380C"/>
    <w:rsid w:val="0009449B"/>
    <w:rsid w:val="000946A3"/>
    <w:rsid w:val="00094700"/>
    <w:rsid w:val="000952D8"/>
    <w:rsid w:val="00095DF2"/>
    <w:rsid w:val="00095EB1"/>
    <w:rsid w:val="00096865"/>
    <w:rsid w:val="00097DE8"/>
    <w:rsid w:val="000A18A3"/>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4DE2"/>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598D"/>
    <w:rsid w:val="000D6A89"/>
    <w:rsid w:val="000D6C21"/>
    <w:rsid w:val="000D701E"/>
    <w:rsid w:val="000D7502"/>
    <w:rsid w:val="000D77C1"/>
    <w:rsid w:val="000E05AB"/>
    <w:rsid w:val="000E0613"/>
    <w:rsid w:val="000E1C31"/>
    <w:rsid w:val="000E21E6"/>
    <w:rsid w:val="000E2416"/>
    <w:rsid w:val="000E2427"/>
    <w:rsid w:val="000E267C"/>
    <w:rsid w:val="000E2AC0"/>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22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094"/>
    <w:rsid w:val="00191D5F"/>
    <w:rsid w:val="00192606"/>
    <w:rsid w:val="00192A1F"/>
    <w:rsid w:val="001932A7"/>
    <w:rsid w:val="00193871"/>
    <w:rsid w:val="00194598"/>
    <w:rsid w:val="00194DBD"/>
    <w:rsid w:val="0019579E"/>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3D"/>
    <w:rsid w:val="001B21A3"/>
    <w:rsid w:val="001B37D2"/>
    <w:rsid w:val="001B45A9"/>
    <w:rsid w:val="001B478E"/>
    <w:rsid w:val="001B4C6A"/>
    <w:rsid w:val="001B5BAC"/>
    <w:rsid w:val="001B6BED"/>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33BB"/>
    <w:rsid w:val="001E55B2"/>
    <w:rsid w:val="001E5866"/>
    <w:rsid w:val="001E7733"/>
    <w:rsid w:val="001F0335"/>
    <w:rsid w:val="001F0371"/>
    <w:rsid w:val="001F1DF0"/>
    <w:rsid w:val="001F3094"/>
    <w:rsid w:val="001F3237"/>
    <w:rsid w:val="001F386B"/>
    <w:rsid w:val="001F4303"/>
    <w:rsid w:val="001F5699"/>
    <w:rsid w:val="001F5FDE"/>
    <w:rsid w:val="001F6578"/>
    <w:rsid w:val="001F760C"/>
    <w:rsid w:val="00201683"/>
    <w:rsid w:val="002017CB"/>
    <w:rsid w:val="00201DA0"/>
    <w:rsid w:val="00201F2E"/>
    <w:rsid w:val="00202F4D"/>
    <w:rsid w:val="00202FB8"/>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CB8"/>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2E6"/>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AE"/>
    <w:rsid w:val="002A3785"/>
    <w:rsid w:val="002A3B8C"/>
    <w:rsid w:val="002A4619"/>
    <w:rsid w:val="002A464D"/>
    <w:rsid w:val="002A5BDB"/>
    <w:rsid w:val="002A6DDA"/>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1B7"/>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0B7F"/>
    <w:rsid w:val="002E3165"/>
    <w:rsid w:val="002E33D8"/>
    <w:rsid w:val="002E4305"/>
    <w:rsid w:val="002E530A"/>
    <w:rsid w:val="002E531D"/>
    <w:rsid w:val="002E67D3"/>
    <w:rsid w:val="002E77AC"/>
    <w:rsid w:val="002E7EE1"/>
    <w:rsid w:val="002F1AB3"/>
    <w:rsid w:val="002F2B23"/>
    <w:rsid w:val="002F2C5F"/>
    <w:rsid w:val="002F2CE0"/>
    <w:rsid w:val="002F35FE"/>
    <w:rsid w:val="002F58F8"/>
    <w:rsid w:val="002F6164"/>
    <w:rsid w:val="002F6FA0"/>
    <w:rsid w:val="002F7A7E"/>
    <w:rsid w:val="00301193"/>
    <w:rsid w:val="0030129D"/>
    <w:rsid w:val="0030198A"/>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A5F"/>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1B6"/>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07"/>
    <w:rsid w:val="003650C5"/>
    <w:rsid w:val="00365FCC"/>
    <w:rsid w:val="003671F3"/>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A2"/>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E2"/>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22"/>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2EC2"/>
    <w:rsid w:val="003F300B"/>
    <w:rsid w:val="003F328F"/>
    <w:rsid w:val="003F3613"/>
    <w:rsid w:val="003F3AE8"/>
    <w:rsid w:val="003F4C5E"/>
    <w:rsid w:val="003F6CF8"/>
    <w:rsid w:val="003F7B41"/>
    <w:rsid w:val="00400379"/>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F0C"/>
    <w:rsid w:val="0041591D"/>
    <w:rsid w:val="00416526"/>
    <w:rsid w:val="00416F1E"/>
    <w:rsid w:val="00417553"/>
    <w:rsid w:val="004175B6"/>
    <w:rsid w:val="004177EC"/>
    <w:rsid w:val="0042084B"/>
    <w:rsid w:val="0042208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2C0"/>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079"/>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97EAC"/>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87D"/>
    <w:rsid w:val="004C090C"/>
    <w:rsid w:val="004C17D2"/>
    <w:rsid w:val="004C1958"/>
    <w:rsid w:val="004C1D9B"/>
    <w:rsid w:val="004C217A"/>
    <w:rsid w:val="004C3803"/>
    <w:rsid w:val="004C5AB5"/>
    <w:rsid w:val="004C5CF3"/>
    <w:rsid w:val="004C6D52"/>
    <w:rsid w:val="004C77DB"/>
    <w:rsid w:val="004D0281"/>
    <w:rsid w:val="004D0AE2"/>
    <w:rsid w:val="004D1C32"/>
    <w:rsid w:val="004D1E87"/>
    <w:rsid w:val="004D1FCD"/>
    <w:rsid w:val="004D2727"/>
    <w:rsid w:val="004D28BA"/>
    <w:rsid w:val="004D2B4B"/>
    <w:rsid w:val="004D304E"/>
    <w:rsid w:val="004D4DB8"/>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02D"/>
    <w:rsid w:val="004E4706"/>
    <w:rsid w:val="004E50C8"/>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B9"/>
    <w:rsid w:val="00503BFB"/>
    <w:rsid w:val="00504841"/>
    <w:rsid w:val="00504862"/>
    <w:rsid w:val="00505AD4"/>
    <w:rsid w:val="00505C33"/>
    <w:rsid w:val="00506639"/>
    <w:rsid w:val="005070DF"/>
    <w:rsid w:val="005070FD"/>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13E"/>
    <w:rsid w:val="005625C3"/>
    <w:rsid w:val="00562EB1"/>
    <w:rsid w:val="00563192"/>
    <w:rsid w:val="0056331A"/>
    <w:rsid w:val="005639B0"/>
    <w:rsid w:val="00564534"/>
    <w:rsid w:val="00564FB7"/>
    <w:rsid w:val="00565307"/>
    <w:rsid w:val="00565CFC"/>
    <w:rsid w:val="0056625A"/>
    <w:rsid w:val="0056698F"/>
    <w:rsid w:val="00567040"/>
    <w:rsid w:val="005670AA"/>
    <w:rsid w:val="00570371"/>
    <w:rsid w:val="00570E6C"/>
    <w:rsid w:val="005716B8"/>
    <w:rsid w:val="00571702"/>
    <w:rsid w:val="00571F29"/>
    <w:rsid w:val="005739AB"/>
    <w:rsid w:val="0057516A"/>
    <w:rsid w:val="005754F7"/>
    <w:rsid w:val="00575C75"/>
    <w:rsid w:val="005769B8"/>
    <w:rsid w:val="00577582"/>
    <w:rsid w:val="00581057"/>
    <w:rsid w:val="005812BE"/>
    <w:rsid w:val="00581DC3"/>
    <w:rsid w:val="005821CF"/>
    <w:rsid w:val="0058298C"/>
    <w:rsid w:val="00582FEB"/>
    <w:rsid w:val="00583092"/>
    <w:rsid w:val="00583117"/>
    <w:rsid w:val="00583806"/>
    <w:rsid w:val="005840A7"/>
    <w:rsid w:val="005845E4"/>
    <w:rsid w:val="00584A70"/>
    <w:rsid w:val="005856C5"/>
    <w:rsid w:val="00585DD4"/>
    <w:rsid w:val="00585E16"/>
    <w:rsid w:val="0058649C"/>
    <w:rsid w:val="00586CD2"/>
    <w:rsid w:val="00587072"/>
    <w:rsid w:val="005900F2"/>
    <w:rsid w:val="005909EA"/>
    <w:rsid w:val="0059180B"/>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82D"/>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0F9C"/>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83C"/>
    <w:rsid w:val="00613C1B"/>
    <w:rsid w:val="00614934"/>
    <w:rsid w:val="00615570"/>
    <w:rsid w:val="006158AD"/>
    <w:rsid w:val="00615BFA"/>
    <w:rsid w:val="0061670A"/>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0FA"/>
    <w:rsid w:val="00636E5C"/>
    <w:rsid w:val="0063768A"/>
    <w:rsid w:val="00637DAB"/>
    <w:rsid w:val="00637EDF"/>
    <w:rsid w:val="00641602"/>
    <w:rsid w:val="00641975"/>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0CD"/>
    <w:rsid w:val="006818C6"/>
    <w:rsid w:val="00685962"/>
    <w:rsid w:val="00685A30"/>
    <w:rsid w:val="00685C48"/>
    <w:rsid w:val="00687E54"/>
    <w:rsid w:val="006909F4"/>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EB"/>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5BAB"/>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5AEA"/>
    <w:rsid w:val="00707247"/>
    <w:rsid w:val="0070731F"/>
    <w:rsid w:val="00707B86"/>
    <w:rsid w:val="00710307"/>
    <w:rsid w:val="00710ADB"/>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6771"/>
    <w:rsid w:val="00747893"/>
    <w:rsid w:val="00750406"/>
    <w:rsid w:val="0075067F"/>
    <w:rsid w:val="00750AED"/>
    <w:rsid w:val="00751116"/>
    <w:rsid w:val="007523CA"/>
    <w:rsid w:val="00752506"/>
    <w:rsid w:val="007525C0"/>
    <w:rsid w:val="00752B32"/>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6F7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9C0"/>
    <w:rsid w:val="00782D3C"/>
    <w:rsid w:val="0078387F"/>
    <w:rsid w:val="007839E7"/>
    <w:rsid w:val="00784B86"/>
    <w:rsid w:val="00784CB7"/>
    <w:rsid w:val="007862B1"/>
    <w:rsid w:val="0078774A"/>
    <w:rsid w:val="0079052D"/>
    <w:rsid w:val="007912D3"/>
    <w:rsid w:val="00791764"/>
    <w:rsid w:val="007930CD"/>
    <w:rsid w:val="00793108"/>
    <w:rsid w:val="00793CEA"/>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0C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7F761B"/>
    <w:rsid w:val="008012F3"/>
    <w:rsid w:val="008013DA"/>
    <w:rsid w:val="0080437A"/>
    <w:rsid w:val="008061D6"/>
    <w:rsid w:val="008069F0"/>
    <w:rsid w:val="00807178"/>
    <w:rsid w:val="0080763E"/>
    <w:rsid w:val="00807F1E"/>
    <w:rsid w:val="00807F3B"/>
    <w:rsid w:val="008105B4"/>
    <w:rsid w:val="00811D16"/>
    <w:rsid w:val="008128C9"/>
    <w:rsid w:val="00813EE1"/>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5AD"/>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16"/>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0F3"/>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22F"/>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00D"/>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993"/>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09F4"/>
    <w:rsid w:val="00971CAE"/>
    <w:rsid w:val="00972668"/>
    <w:rsid w:val="00972ED0"/>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835"/>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492"/>
    <w:rsid w:val="009D2800"/>
    <w:rsid w:val="009D29B5"/>
    <w:rsid w:val="009D352B"/>
    <w:rsid w:val="009D3747"/>
    <w:rsid w:val="009D47AF"/>
    <w:rsid w:val="009D62B8"/>
    <w:rsid w:val="009D64FE"/>
    <w:rsid w:val="009D6D1A"/>
    <w:rsid w:val="009D78BC"/>
    <w:rsid w:val="009D7F4A"/>
    <w:rsid w:val="009E0111"/>
    <w:rsid w:val="009E036F"/>
    <w:rsid w:val="009E146A"/>
    <w:rsid w:val="009E1525"/>
    <w:rsid w:val="009E1963"/>
    <w:rsid w:val="009E19C7"/>
    <w:rsid w:val="009E2620"/>
    <w:rsid w:val="009E27FC"/>
    <w:rsid w:val="009E35C5"/>
    <w:rsid w:val="009E38B9"/>
    <w:rsid w:val="009E45F3"/>
    <w:rsid w:val="009E4A0F"/>
    <w:rsid w:val="009E4E26"/>
    <w:rsid w:val="009E6B47"/>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587"/>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3478"/>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445"/>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2B3A"/>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1025"/>
    <w:rsid w:val="00AC3F2F"/>
    <w:rsid w:val="00AC45C7"/>
    <w:rsid w:val="00AC4EAF"/>
    <w:rsid w:val="00AC5807"/>
    <w:rsid w:val="00AC743C"/>
    <w:rsid w:val="00AC7A2E"/>
    <w:rsid w:val="00AD0AB3"/>
    <w:rsid w:val="00AD0BEB"/>
    <w:rsid w:val="00AD1BFE"/>
    <w:rsid w:val="00AD305B"/>
    <w:rsid w:val="00AD34C9"/>
    <w:rsid w:val="00AD522C"/>
    <w:rsid w:val="00AD6D6A"/>
    <w:rsid w:val="00AD70B3"/>
    <w:rsid w:val="00AD7B20"/>
    <w:rsid w:val="00AE0633"/>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1D9"/>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501"/>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E7"/>
    <w:rsid w:val="00B36E56"/>
    <w:rsid w:val="00B37250"/>
    <w:rsid w:val="00B40121"/>
    <w:rsid w:val="00B40233"/>
    <w:rsid w:val="00B412A3"/>
    <w:rsid w:val="00B413A8"/>
    <w:rsid w:val="00B425F0"/>
    <w:rsid w:val="00B4364F"/>
    <w:rsid w:val="00B44A67"/>
    <w:rsid w:val="00B44DC4"/>
    <w:rsid w:val="00B46279"/>
    <w:rsid w:val="00B462B5"/>
    <w:rsid w:val="00B46AA0"/>
    <w:rsid w:val="00B4746C"/>
    <w:rsid w:val="00B4794D"/>
    <w:rsid w:val="00B50F8D"/>
    <w:rsid w:val="00B514E8"/>
    <w:rsid w:val="00B51D9F"/>
    <w:rsid w:val="00B52954"/>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6E0"/>
    <w:rsid w:val="00B71D73"/>
    <w:rsid w:val="00B7248D"/>
    <w:rsid w:val="00B73AB8"/>
    <w:rsid w:val="00B73DE0"/>
    <w:rsid w:val="00B744F6"/>
    <w:rsid w:val="00B752D1"/>
    <w:rsid w:val="00B75687"/>
    <w:rsid w:val="00B7771E"/>
    <w:rsid w:val="00B816FC"/>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B82"/>
    <w:rsid w:val="00BA632C"/>
    <w:rsid w:val="00BA78E6"/>
    <w:rsid w:val="00BA7FAD"/>
    <w:rsid w:val="00BB0174"/>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787"/>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817"/>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11D8"/>
    <w:rsid w:val="00CB3CB1"/>
    <w:rsid w:val="00CB41AB"/>
    <w:rsid w:val="00CB43BD"/>
    <w:rsid w:val="00CB4C1E"/>
    <w:rsid w:val="00CB5290"/>
    <w:rsid w:val="00CB57BB"/>
    <w:rsid w:val="00CB5EFD"/>
    <w:rsid w:val="00CB68EF"/>
    <w:rsid w:val="00CB71A2"/>
    <w:rsid w:val="00CB759C"/>
    <w:rsid w:val="00CB79A4"/>
    <w:rsid w:val="00CC049D"/>
    <w:rsid w:val="00CC0A8D"/>
    <w:rsid w:val="00CC16CF"/>
    <w:rsid w:val="00CC1B96"/>
    <w:rsid w:val="00CC2E47"/>
    <w:rsid w:val="00CC32EA"/>
    <w:rsid w:val="00CC3419"/>
    <w:rsid w:val="00CC3A77"/>
    <w:rsid w:val="00CC43F3"/>
    <w:rsid w:val="00CC49B7"/>
    <w:rsid w:val="00CC510A"/>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562"/>
    <w:rsid w:val="00D17209"/>
    <w:rsid w:val="00D17258"/>
    <w:rsid w:val="00D172EC"/>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886"/>
    <w:rsid w:val="00D32DD8"/>
    <w:rsid w:val="00D32F51"/>
    <w:rsid w:val="00D33205"/>
    <w:rsid w:val="00D3345B"/>
    <w:rsid w:val="00D33481"/>
    <w:rsid w:val="00D33B1E"/>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4F2"/>
    <w:rsid w:val="00D50810"/>
    <w:rsid w:val="00D50B56"/>
    <w:rsid w:val="00D516BE"/>
    <w:rsid w:val="00D5197E"/>
    <w:rsid w:val="00D52CC7"/>
    <w:rsid w:val="00D52D0B"/>
    <w:rsid w:val="00D5440E"/>
    <w:rsid w:val="00D54E6F"/>
    <w:rsid w:val="00D5541F"/>
    <w:rsid w:val="00D562B1"/>
    <w:rsid w:val="00D5674E"/>
    <w:rsid w:val="00D56D2A"/>
    <w:rsid w:val="00D56DF6"/>
    <w:rsid w:val="00D57126"/>
    <w:rsid w:val="00D571F0"/>
    <w:rsid w:val="00D57531"/>
    <w:rsid w:val="00D60E8B"/>
    <w:rsid w:val="00D612BC"/>
    <w:rsid w:val="00D61B60"/>
    <w:rsid w:val="00D61D87"/>
    <w:rsid w:val="00D627D0"/>
    <w:rsid w:val="00D62C0F"/>
    <w:rsid w:val="00D63AB3"/>
    <w:rsid w:val="00D65BF2"/>
    <w:rsid w:val="00D65E4E"/>
    <w:rsid w:val="00D65EBA"/>
    <w:rsid w:val="00D700EB"/>
    <w:rsid w:val="00D70264"/>
    <w:rsid w:val="00D709DE"/>
    <w:rsid w:val="00D71259"/>
    <w:rsid w:val="00D71A84"/>
    <w:rsid w:val="00D729D4"/>
    <w:rsid w:val="00D72C61"/>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403"/>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2937"/>
    <w:rsid w:val="00DF517B"/>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2BA"/>
    <w:rsid w:val="00E06E9D"/>
    <w:rsid w:val="00E070E6"/>
    <w:rsid w:val="00E07B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AF8"/>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37BF9"/>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EA2"/>
    <w:rsid w:val="00E502B5"/>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19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EF7871"/>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77D"/>
    <w:rsid w:val="00F20B78"/>
    <w:rsid w:val="00F20C18"/>
    <w:rsid w:val="00F20CF5"/>
    <w:rsid w:val="00F20DA5"/>
    <w:rsid w:val="00F213D0"/>
    <w:rsid w:val="00F21C25"/>
    <w:rsid w:val="00F222D3"/>
    <w:rsid w:val="00F23100"/>
    <w:rsid w:val="00F23A51"/>
    <w:rsid w:val="00F242D7"/>
    <w:rsid w:val="00F24327"/>
    <w:rsid w:val="00F24786"/>
    <w:rsid w:val="00F24898"/>
    <w:rsid w:val="00F24A51"/>
    <w:rsid w:val="00F24CB6"/>
    <w:rsid w:val="00F24E9E"/>
    <w:rsid w:val="00F25B39"/>
    <w:rsid w:val="00F26162"/>
    <w:rsid w:val="00F263B3"/>
    <w:rsid w:val="00F2770D"/>
    <w:rsid w:val="00F27778"/>
    <w:rsid w:val="00F27B11"/>
    <w:rsid w:val="00F339E3"/>
    <w:rsid w:val="00F35120"/>
    <w:rsid w:val="00F36E1F"/>
    <w:rsid w:val="00F377C0"/>
    <w:rsid w:val="00F378CF"/>
    <w:rsid w:val="00F37F2C"/>
    <w:rsid w:val="00F400E7"/>
    <w:rsid w:val="00F403A5"/>
    <w:rsid w:val="00F406AC"/>
    <w:rsid w:val="00F40755"/>
    <w:rsid w:val="00F40D4D"/>
    <w:rsid w:val="00F4140F"/>
    <w:rsid w:val="00F419C7"/>
    <w:rsid w:val="00F4395E"/>
    <w:rsid w:val="00F4435F"/>
    <w:rsid w:val="00F449C0"/>
    <w:rsid w:val="00F4506C"/>
    <w:rsid w:val="00F45B4D"/>
    <w:rsid w:val="00F45B8B"/>
    <w:rsid w:val="00F4675E"/>
    <w:rsid w:val="00F51B3A"/>
    <w:rsid w:val="00F5284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326D"/>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3E8"/>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6188"/>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6509"/>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2D"/>
    <w:rsid w:val="00FF6156"/>
    <w:rsid w:val="00FF6934"/>
    <w:rsid w:val="00FF69B7"/>
    <w:rsid w:val="00FF6ACF"/>
    <w:rsid w:val="00FF6FFD"/>
    <w:rsid w:val="00FF764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ED"/>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NoSpacing">
    <w:name w:val="No Spacing"/>
    <w:uiPriority w:val="1"/>
    <w:qFormat/>
    <w:rsid w:val="00E07BE6"/>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4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66727975">
      <w:bodyDiv w:val="1"/>
      <w:marLeft w:val="0"/>
      <w:marRight w:val="0"/>
      <w:marTop w:val="0"/>
      <w:marBottom w:val="0"/>
      <w:divBdr>
        <w:top w:val="none" w:sz="0" w:space="0" w:color="auto"/>
        <w:left w:val="none" w:sz="0" w:space="0" w:color="auto"/>
        <w:bottom w:val="none" w:sz="0" w:space="0" w:color="auto"/>
        <w:right w:val="none" w:sz="0" w:space="0" w:color="auto"/>
      </w:divBdr>
    </w:div>
    <w:div w:id="132644923">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21409288">
      <w:bodyDiv w:val="1"/>
      <w:marLeft w:val="0"/>
      <w:marRight w:val="0"/>
      <w:marTop w:val="0"/>
      <w:marBottom w:val="0"/>
      <w:divBdr>
        <w:top w:val="none" w:sz="0" w:space="0" w:color="auto"/>
        <w:left w:val="none" w:sz="0" w:space="0" w:color="auto"/>
        <w:bottom w:val="none" w:sz="0" w:space="0" w:color="auto"/>
        <w:right w:val="none" w:sz="0" w:space="0" w:color="auto"/>
      </w:divBdr>
    </w:div>
    <w:div w:id="25717465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520057">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32552015">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6848318">
      <w:bodyDiv w:val="1"/>
      <w:marLeft w:val="0"/>
      <w:marRight w:val="0"/>
      <w:marTop w:val="0"/>
      <w:marBottom w:val="0"/>
      <w:divBdr>
        <w:top w:val="none" w:sz="0" w:space="0" w:color="auto"/>
        <w:left w:val="none" w:sz="0" w:space="0" w:color="auto"/>
        <w:bottom w:val="none" w:sz="0" w:space="0" w:color="auto"/>
        <w:right w:val="none" w:sz="0" w:space="0" w:color="auto"/>
      </w:divBdr>
    </w:div>
    <w:div w:id="558787188">
      <w:bodyDiv w:val="1"/>
      <w:marLeft w:val="0"/>
      <w:marRight w:val="0"/>
      <w:marTop w:val="0"/>
      <w:marBottom w:val="0"/>
      <w:divBdr>
        <w:top w:val="none" w:sz="0" w:space="0" w:color="auto"/>
        <w:left w:val="none" w:sz="0" w:space="0" w:color="auto"/>
        <w:bottom w:val="none" w:sz="0" w:space="0" w:color="auto"/>
        <w:right w:val="none" w:sz="0" w:space="0" w:color="auto"/>
      </w:divBdr>
    </w:div>
    <w:div w:id="564535346">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436206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2369673">
      <w:bodyDiv w:val="1"/>
      <w:marLeft w:val="0"/>
      <w:marRight w:val="0"/>
      <w:marTop w:val="0"/>
      <w:marBottom w:val="0"/>
      <w:divBdr>
        <w:top w:val="none" w:sz="0" w:space="0" w:color="auto"/>
        <w:left w:val="none" w:sz="0" w:space="0" w:color="auto"/>
        <w:bottom w:val="none" w:sz="0" w:space="0" w:color="auto"/>
        <w:right w:val="none" w:sz="0" w:space="0" w:color="auto"/>
      </w:divBdr>
    </w:div>
    <w:div w:id="665785545">
      <w:bodyDiv w:val="1"/>
      <w:marLeft w:val="0"/>
      <w:marRight w:val="0"/>
      <w:marTop w:val="0"/>
      <w:marBottom w:val="0"/>
      <w:divBdr>
        <w:top w:val="none" w:sz="0" w:space="0" w:color="auto"/>
        <w:left w:val="none" w:sz="0" w:space="0" w:color="auto"/>
        <w:bottom w:val="none" w:sz="0" w:space="0" w:color="auto"/>
        <w:right w:val="none" w:sz="0" w:space="0" w:color="auto"/>
      </w:divBdr>
    </w:div>
    <w:div w:id="695621390">
      <w:bodyDiv w:val="1"/>
      <w:marLeft w:val="0"/>
      <w:marRight w:val="0"/>
      <w:marTop w:val="0"/>
      <w:marBottom w:val="0"/>
      <w:divBdr>
        <w:top w:val="none" w:sz="0" w:space="0" w:color="auto"/>
        <w:left w:val="none" w:sz="0" w:space="0" w:color="auto"/>
        <w:bottom w:val="none" w:sz="0" w:space="0" w:color="auto"/>
        <w:right w:val="none" w:sz="0" w:space="0" w:color="auto"/>
      </w:divBdr>
    </w:div>
    <w:div w:id="759252721">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44438059">
      <w:bodyDiv w:val="1"/>
      <w:marLeft w:val="0"/>
      <w:marRight w:val="0"/>
      <w:marTop w:val="0"/>
      <w:marBottom w:val="0"/>
      <w:divBdr>
        <w:top w:val="none" w:sz="0" w:space="0" w:color="auto"/>
        <w:left w:val="none" w:sz="0" w:space="0" w:color="auto"/>
        <w:bottom w:val="none" w:sz="0" w:space="0" w:color="auto"/>
        <w:right w:val="none" w:sz="0" w:space="0" w:color="auto"/>
      </w:divBdr>
    </w:div>
    <w:div w:id="86463896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866988536">
      <w:bodyDiv w:val="1"/>
      <w:marLeft w:val="0"/>
      <w:marRight w:val="0"/>
      <w:marTop w:val="0"/>
      <w:marBottom w:val="0"/>
      <w:divBdr>
        <w:top w:val="none" w:sz="0" w:space="0" w:color="auto"/>
        <w:left w:val="none" w:sz="0" w:space="0" w:color="auto"/>
        <w:bottom w:val="none" w:sz="0" w:space="0" w:color="auto"/>
        <w:right w:val="none" w:sz="0" w:space="0" w:color="auto"/>
      </w:divBdr>
    </w:div>
    <w:div w:id="899168408">
      <w:bodyDiv w:val="1"/>
      <w:marLeft w:val="0"/>
      <w:marRight w:val="0"/>
      <w:marTop w:val="0"/>
      <w:marBottom w:val="0"/>
      <w:divBdr>
        <w:top w:val="none" w:sz="0" w:space="0" w:color="auto"/>
        <w:left w:val="none" w:sz="0" w:space="0" w:color="auto"/>
        <w:bottom w:val="none" w:sz="0" w:space="0" w:color="auto"/>
        <w:right w:val="none" w:sz="0" w:space="0" w:color="auto"/>
      </w:divBdr>
    </w:div>
    <w:div w:id="942960323">
      <w:bodyDiv w:val="1"/>
      <w:marLeft w:val="0"/>
      <w:marRight w:val="0"/>
      <w:marTop w:val="0"/>
      <w:marBottom w:val="0"/>
      <w:divBdr>
        <w:top w:val="none" w:sz="0" w:space="0" w:color="auto"/>
        <w:left w:val="none" w:sz="0" w:space="0" w:color="auto"/>
        <w:bottom w:val="none" w:sz="0" w:space="0" w:color="auto"/>
        <w:right w:val="none" w:sz="0" w:space="0" w:color="auto"/>
      </w:divBdr>
    </w:div>
    <w:div w:id="983196104">
      <w:bodyDiv w:val="1"/>
      <w:marLeft w:val="0"/>
      <w:marRight w:val="0"/>
      <w:marTop w:val="0"/>
      <w:marBottom w:val="0"/>
      <w:divBdr>
        <w:top w:val="none" w:sz="0" w:space="0" w:color="auto"/>
        <w:left w:val="none" w:sz="0" w:space="0" w:color="auto"/>
        <w:bottom w:val="none" w:sz="0" w:space="0" w:color="auto"/>
        <w:right w:val="none" w:sz="0" w:space="0" w:color="auto"/>
      </w:divBdr>
    </w:div>
    <w:div w:id="984167109">
      <w:bodyDiv w:val="1"/>
      <w:marLeft w:val="0"/>
      <w:marRight w:val="0"/>
      <w:marTop w:val="0"/>
      <w:marBottom w:val="0"/>
      <w:divBdr>
        <w:top w:val="none" w:sz="0" w:space="0" w:color="auto"/>
        <w:left w:val="none" w:sz="0" w:space="0" w:color="auto"/>
        <w:bottom w:val="none" w:sz="0" w:space="0" w:color="auto"/>
        <w:right w:val="none" w:sz="0" w:space="0" w:color="auto"/>
      </w:divBdr>
    </w:div>
    <w:div w:id="1007319275">
      <w:bodyDiv w:val="1"/>
      <w:marLeft w:val="0"/>
      <w:marRight w:val="0"/>
      <w:marTop w:val="0"/>
      <w:marBottom w:val="0"/>
      <w:divBdr>
        <w:top w:val="none" w:sz="0" w:space="0" w:color="auto"/>
        <w:left w:val="none" w:sz="0" w:space="0" w:color="auto"/>
        <w:bottom w:val="none" w:sz="0" w:space="0" w:color="auto"/>
        <w:right w:val="none" w:sz="0" w:space="0" w:color="auto"/>
      </w:divBdr>
    </w:div>
    <w:div w:id="1039551615">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2076565">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4523992">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7780861">
      <w:bodyDiv w:val="1"/>
      <w:marLeft w:val="0"/>
      <w:marRight w:val="0"/>
      <w:marTop w:val="0"/>
      <w:marBottom w:val="0"/>
      <w:divBdr>
        <w:top w:val="none" w:sz="0" w:space="0" w:color="auto"/>
        <w:left w:val="none" w:sz="0" w:space="0" w:color="auto"/>
        <w:bottom w:val="none" w:sz="0" w:space="0" w:color="auto"/>
        <w:right w:val="none" w:sz="0" w:space="0" w:color="auto"/>
      </w:divBdr>
    </w:div>
    <w:div w:id="127724962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409232618">
      <w:bodyDiv w:val="1"/>
      <w:marLeft w:val="0"/>
      <w:marRight w:val="0"/>
      <w:marTop w:val="0"/>
      <w:marBottom w:val="0"/>
      <w:divBdr>
        <w:top w:val="none" w:sz="0" w:space="0" w:color="auto"/>
        <w:left w:val="none" w:sz="0" w:space="0" w:color="auto"/>
        <w:bottom w:val="none" w:sz="0" w:space="0" w:color="auto"/>
        <w:right w:val="none" w:sz="0" w:space="0" w:color="auto"/>
      </w:divBdr>
    </w:div>
    <w:div w:id="1429958074">
      <w:bodyDiv w:val="1"/>
      <w:marLeft w:val="0"/>
      <w:marRight w:val="0"/>
      <w:marTop w:val="0"/>
      <w:marBottom w:val="0"/>
      <w:divBdr>
        <w:top w:val="none" w:sz="0" w:space="0" w:color="auto"/>
        <w:left w:val="none" w:sz="0" w:space="0" w:color="auto"/>
        <w:bottom w:val="none" w:sz="0" w:space="0" w:color="auto"/>
        <w:right w:val="none" w:sz="0" w:space="0" w:color="auto"/>
      </w:divBdr>
    </w:div>
    <w:div w:id="1431468808">
      <w:bodyDiv w:val="1"/>
      <w:marLeft w:val="0"/>
      <w:marRight w:val="0"/>
      <w:marTop w:val="0"/>
      <w:marBottom w:val="0"/>
      <w:divBdr>
        <w:top w:val="none" w:sz="0" w:space="0" w:color="auto"/>
        <w:left w:val="none" w:sz="0" w:space="0" w:color="auto"/>
        <w:bottom w:val="none" w:sz="0" w:space="0" w:color="auto"/>
        <w:right w:val="none" w:sz="0" w:space="0" w:color="auto"/>
      </w:divBdr>
    </w:div>
    <w:div w:id="1473058032">
      <w:bodyDiv w:val="1"/>
      <w:marLeft w:val="0"/>
      <w:marRight w:val="0"/>
      <w:marTop w:val="0"/>
      <w:marBottom w:val="0"/>
      <w:divBdr>
        <w:top w:val="none" w:sz="0" w:space="0" w:color="auto"/>
        <w:left w:val="none" w:sz="0" w:space="0" w:color="auto"/>
        <w:bottom w:val="none" w:sz="0" w:space="0" w:color="auto"/>
        <w:right w:val="none" w:sz="0" w:space="0" w:color="auto"/>
      </w:divBdr>
    </w:div>
    <w:div w:id="1490748346">
      <w:bodyDiv w:val="1"/>
      <w:marLeft w:val="0"/>
      <w:marRight w:val="0"/>
      <w:marTop w:val="0"/>
      <w:marBottom w:val="0"/>
      <w:divBdr>
        <w:top w:val="none" w:sz="0" w:space="0" w:color="auto"/>
        <w:left w:val="none" w:sz="0" w:space="0" w:color="auto"/>
        <w:bottom w:val="none" w:sz="0" w:space="0" w:color="auto"/>
        <w:right w:val="none" w:sz="0" w:space="0" w:color="auto"/>
      </w:divBdr>
    </w:div>
    <w:div w:id="151769382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562952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8736646">
      <w:bodyDiv w:val="1"/>
      <w:marLeft w:val="0"/>
      <w:marRight w:val="0"/>
      <w:marTop w:val="0"/>
      <w:marBottom w:val="0"/>
      <w:divBdr>
        <w:top w:val="none" w:sz="0" w:space="0" w:color="auto"/>
        <w:left w:val="none" w:sz="0" w:space="0" w:color="auto"/>
        <w:bottom w:val="none" w:sz="0" w:space="0" w:color="auto"/>
        <w:right w:val="none" w:sz="0" w:space="0" w:color="auto"/>
      </w:divBdr>
    </w:div>
    <w:div w:id="153905123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633441045">
      <w:bodyDiv w:val="1"/>
      <w:marLeft w:val="0"/>
      <w:marRight w:val="0"/>
      <w:marTop w:val="0"/>
      <w:marBottom w:val="0"/>
      <w:divBdr>
        <w:top w:val="none" w:sz="0" w:space="0" w:color="auto"/>
        <w:left w:val="none" w:sz="0" w:space="0" w:color="auto"/>
        <w:bottom w:val="none" w:sz="0" w:space="0" w:color="auto"/>
        <w:right w:val="none" w:sz="0" w:space="0" w:color="auto"/>
      </w:divBdr>
    </w:div>
    <w:div w:id="1701004236">
      <w:bodyDiv w:val="1"/>
      <w:marLeft w:val="0"/>
      <w:marRight w:val="0"/>
      <w:marTop w:val="0"/>
      <w:marBottom w:val="0"/>
      <w:divBdr>
        <w:top w:val="none" w:sz="0" w:space="0" w:color="auto"/>
        <w:left w:val="none" w:sz="0" w:space="0" w:color="auto"/>
        <w:bottom w:val="none" w:sz="0" w:space="0" w:color="auto"/>
        <w:right w:val="none" w:sz="0" w:space="0" w:color="auto"/>
      </w:divBdr>
    </w:div>
    <w:div w:id="17362462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4550239">
      <w:bodyDiv w:val="1"/>
      <w:marLeft w:val="0"/>
      <w:marRight w:val="0"/>
      <w:marTop w:val="0"/>
      <w:marBottom w:val="0"/>
      <w:divBdr>
        <w:top w:val="none" w:sz="0" w:space="0" w:color="auto"/>
        <w:left w:val="none" w:sz="0" w:space="0" w:color="auto"/>
        <w:bottom w:val="none" w:sz="0" w:space="0" w:color="auto"/>
        <w:right w:val="none" w:sz="0" w:space="0" w:color="auto"/>
      </w:divBdr>
    </w:div>
    <w:div w:id="1776367717">
      <w:bodyDiv w:val="1"/>
      <w:marLeft w:val="0"/>
      <w:marRight w:val="0"/>
      <w:marTop w:val="0"/>
      <w:marBottom w:val="0"/>
      <w:divBdr>
        <w:top w:val="none" w:sz="0" w:space="0" w:color="auto"/>
        <w:left w:val="none" w:sz="0" w:space="0" w:color="auto"/>
        <w:bottom w:val="none" w:sz="0" w:space="0" w:color="auto"/>
        <w:right w:val="none" w:sz="0" w:space="0" w:color="auto"/>
      </w:divBdr>
    </w:div>
    <w:div w:id="1815098823">
      <w:bodyDiv w:val="1"/>
      <w:marLeft w:val="0"/>
      <w:marRight w:val="0"/>
      <w:marTop w:val="0"/>
      <w:marBottom w:val="0"/>
      <w:divBdr>
        <w:top w:val="none" w:sz="0" w:space="0" w:color="auto"/>
        <w:left w:val="none" w:sz="0" w:space="0" w:color="auto"/>
        <w:bottom w:val="none" w:sz="0" w:space="0" w:color="auto"/>
        <w:right w:val="none" w:sz="0" w:space="0" w:color="auto"/>
      </w:divBdr>
    </w:div>
    <w:div w:id="1854030121">
      <w:bodyDiv w:val="1"/>
      <w:marLeft w:val="0"/>
      <w:marRight w:val="0"/>
      <w:marTop w:val="0"/>
      <w:marBottom w:val="0"/>
      <w:divBdr>
        <w:top w:val="none" w:sz="0" w:space="0" w:color="auto"/>
        <w:left w:val="none" w:sz="0" w:space="0" w:color="auto"/>
        <w:bottom w:val="none" w:sz="0" w:space="0" w:color="auto"/>
        <w:right w:val="none" w:sz="0" w:space="0" w:color="auto"/>
      </w:divBdr>
    </w:div>
    <w:div w:id="1912545532">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77629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2855507">
      <w:bodyDiv w:val="1"/>
      <w:marLeft w:val="0"/>
      <w:marRight w:val="0"/>
      <w:marTop w:val="0"/>
      <w:marBottom w:val="0"/>
      <w:divBdr>
        <w:top w:val="none" w:sz="0" w:space="0" w:color="auto"/>
        <w:left w:val="none" w:sz="0" w:space="0" w:color="auto"/>
        <w:bottom w:val="none" w:sz="0" w:space="0" w:color="auto"/>
        <w:right w:val="none" w:sz="0" w:space="0" w:color="auto"/>
      </w:divBdr>
    </w:div>
    <w:div w:id="2033147438">
      <w:bodyDiv w:val="1"/>
      <w:marLeft w:val="0"/>
      <w:marRight w:val="0"/>
      <w:marTop w:val="0"/>
      <w:marBottom w:val="0"/>
      <w:divBdr>
        <w:top w:val="none" w:sz="0" w:space="0" w:color="auto"/>
        <w:left w:val="none" w:sz="0" w:space="0" w:color="auto"/>
        <w:bottom w:val="none" w:sz="0" w:space="0" w:color="auto"/>
        <w:right w:val="none" w:sz="0" w:space="0" w:color="auto"/>
      </w:divBdr>
    </w:div>
    <w:div w:id="2046128745">
      <w:bodyDiv w:val="1"/>
      <w:marLeft w:val="0"/>
      <w:marRight w:val="0"/>
      <w:marTop w:val="0"/>
      <w:marBottom w:val="0"/>
      <w:divBdr>
        <w:top w:val="none" w:sz="0" w:space="0" w:color="auto"/>
        <w:left w:val="none" w:sz="0" w:space="0" w:color="auto"/>
        <w:bottom w:val="none" w:sz="0" w:space="0" w:color="auto"/>
        <w:right w:val="none" w:sz="0" w:space="0" w:color="auto"/>
      </w:divBdr>
    </w:div>
    <w:div w:id="2069643538">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481249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4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169C-AE66-485E-BA87-CB6F293D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61</Pages>
  <Words>16222</Words>
  <Characters>124296</Characters>
  <Application>Microsoft Office Word</Application>
  <DocSecurity>0</DocSecurity>
  <Lines>1035</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140238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319</cp:revision>
  <cp:lastPrinted>2024-02-23T09:56:00Z</cp:lastPrinted>
  <dcterms:created xsi:type="dcterms:W3CDTF">2022-10-31T10:53:00Z</dcterms:created>
  <dcterms:modified xsi:type="dcterms:W3CDTF">2024-05-27T12:35:00Z</dcterms:modified>
</cp:coreProperties>
</file>